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738E705F" w:rsidR="00E55601" w:rsidRPr="001E09A4" w:rsidRDefault="00AA7AFE"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(Needs new art)</w:t>
      </w:r>
      <w:r w:rsidR="00082ACF">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sidR="003120BF" w:rsidRPr="003120BF">
        <w:rPr>
          <w:rFonts w:ascii="Poppins SemiBold" w:hAnsi="Poppins SemiBold" w:cs="Poppins SemiBold"/>
          <w:b/>
          <w:bCs/>
          <w:color w:val="FFFFFF" w:themeColor="background1"/>
          <w:sz w:val="72"/>
          <w:szCs w:val="72"/>
          <w:lang w:val="en-AU"/>
        </w:rPr>
        <w:t xml:space="preserve">Volume </w:t>
      </w:r>
      <w:r w:rsidR="00E873DC">
        <w:rPr>
          <w:rFonts w:ascii="Poppins SemiBold" w:hAnsi="Poppins SemiBold" w:cs="Poppins SemiBold"/>
          <w:b/>
          <w:bCs/>
          <w:color w:val="FFFFFF" w:themeColor="background1"/>
          <w:sz w:val="72"/>
          <w:szCs w:val="72"/>
          <w:lang w:val="en-AU"/>
        </w:rPr>
        <w:t>10</w:t>
      </w:r>
      <w:r w:rsidR="00172863">
        <w:rPr>
          <w:rFonts w:ascii="Cambria" w:hAnsi="Cambria" w:cs="Poppins SemiBold"/>
          <w:b/>
          <w:bCs/>
          <w:color w:val="FFFFFF" w:themeColor="background1"/>
          <w:sz w:val="72"/>
          <w:szCs w:val="72"/>
          <w:lang w:val="en-AU"/>
        </w:rPr>
        <w:t xml:space="preserve"> </w:t>
      </w:r>
      <w:r w:rsidR="005F0B87" w:rsidRPr="00C62488">
        <w:rPr>
          <w:rFonts w:ascii="Poppins SemiBold" w:hAnsi="Poppins SemiBold" w:cs="Poppins SemiBold"/>
          <w:b/>
          <w:color w:val="FFFFFF" w:themeColor="background1"/>
          <w:sz w:val="72"/>
          <w:szCs w:val="72"/>
          <w:lang w:val="en-AU"/>
        </w:rPr>
        <w:t>of</w:t>
      </w:r>
      <w:r w:rsidR="005F0B87">
        <w:rPr>
          <w:rFonts w:ascii="Cambria" w:hAnsi="Cambria" w:cs="Poppins SemiBold"/>
          <w:b/>
          <w:bCs/>
          <w:color w:val="FFFFFF" w:themeColor="background1"/>
          <w:sz w:val="72"/>
          <w:szCs w:val="72"/>
          <w:lang w:val="en-AU"/>
        </w:rPr>
        <w:t xml:space="preserve"> </w:t>
      </w:r>
      <w:r w:rsidR="00082ACF">
        <w:rPr>
          <w:rFonts w:ascii="Poppins SemiBold" w:hAnsi="Poppins SemiBold" w:cs="Poppins SemiBold"/>
          <w:b/>
          <w:bCs/>
          <w:color w:val="FFFFFF" w:themeColor="background1"/>
          <w:sz w:val="72"/>
          <w:szCs w:val="72"/>
          <w:lang w:val="en-AU"/>
        </w:rPr>
        <w:t xml:space="preserve">the Implementation of the </w:t>
      </w:r>
      <w:r w:rsidR="003120BF">
        <w:rPr>
          <w:rFonts w:ascii="Poppins SemiBold" w:hAnsi="Poppins SemiBold" w:cs="Poppins SemiBold"/>
          <w:b/>
          <w:bCs/>
          <w:color w:val="FFFFFF" w:themeColor="background1"/>
          <w:sz w:val="72"/>
          <w:szCs w:val="72"/>
          <w:lang w:val="en-AU"/>
        </w:rPr>
        <w:t>DRC</w:t>
      </w:r>
      <w:r>
        <w:rPr>
          <w:rFonts w:ascii="Poppins SemiBold" w:hAnsi="Poppins SemiBold" w:cs="Poppins SemiBold"/>
          <w:b/>
          <w:bCs/>
          <w:color w:val="FFFFFF" w:themeColor="background1"/>
          <w:sz w:val="72"/>
          <w:szCs w:val="72"/>
          <w:lang w:val="en-AU"/>
        </w:rPr>
        <w:t xml:space="preserve"> </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0589B546"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lastRenderedPageBreak/>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Rights in Action; Yarn2Action run by Aged and Disability Advocacy; Speaking Up For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5AFA68F8" w14:textId="1183E382" w:rsidR="002137EF" w:rsidRDefault="002137EF" w:rsidP="002137EF">
      <w:pPr>
        <w:pStyle w:val="QIDANParagraph"/>
        <w:spacing w:line="276" w:lineRule="auto"/>
      </w:pPr>
      <w:r>
        <w:t xml:space="preserve">The cover artwork was created by </w:t>
      </w:r>
      <w:r w:rsidR="00BA695B">
        <w:t>Hayley Marrs</w:t>
      </w:r>
      <w:r w:rsidR="00B53900">
        <w:t xml:space="preserve"> using pens and markers</w:t>
      </w:r>
      <w:r>
        <w:t>.</w:t>
      </w:r>
    </w:p>
    <w:p w14:paraId="403F5EAA" w14:textId="77777777" w:rsidR="00270622" w:rsidRDefault="00270622" w:rsidP="002137EF">
      <w:pPr>
        <w:pStyle w:val="QIDANParagraph"/>
        <w:spacing w:line="276" w:lineRule="auto"/>
        <w:rPr>
          <w:rFonts w:eastAsia="Calibri" w:cs="Calibri"/>
          <w:lang w:val="en-GB"/>
        </w:rPr>
      </w:pPr>
    </w:p>
    <w:p w14:paraId="5399E4F5" w14:textId="1054045A" w:rsidR="002137EF" w:rsidRPr="008A3CFC" w:rsidRDefault="00984A36" w:rsidP="002137EF">
      <w:pPr>
        <w:pStyle w:val="QIDANParagraph"/>
        <w:spacing w:line="276" w:lineRule="auto"/>
        <w:rPr>
          <w:rFonts w:eastAsia="Calibri" w:cs="Calibri"/>
          <w:lang w:val="en-GB"/>
        </w:rPr>
      </w:pPr>
      <w:r>
        <w:rPr>
          <w:rFonts w:eastAsia="Calibri" w:cs="Calibri"/>
          <w:lang w:val="en-GB"/>
        </w:rPr>
        <w:t>Hayley</w:t>
      </w:r>
      <w:r w:rsidR="002137EF">
        <w:rPr>
          <w:rFonts w:eastAsia="Calibri" w:cs="Calibri"/>
          <w:lang w:val="en-GB"/>
        </w:rPr>
        <w:t xml:space="preserve"> says:</w:t>
      </w:r>
    </w:p>
    <w:p w14:paraId="22285307" w14:textId="0BBBAC39" w:rsidR="006D2CBA" w:rsidRDefault="002137EF" w:rsidP="00270622">
      <w:pPr>
        <w:pStyle w:val="QIDANParagraph"/>
        <w:spacing w:line="276" w:lineRule="auto"/>
      </w:pPr>
      <w:r w:rsidRPr="008A3CFC">
        <w:rPr>
          <w:rFonts w:eastAsia="Calibri" w:cs="Calibri"/>
          <w:lang w:val="en-GB"/>
        </w:rPr>
        <w:t>"</w:t>
      </w:r>
      <w:r w:rsidR="006D2CBA" w:rsidRPr="006D2CBA">
        <w:rPr>
          <w:lang w:val="en-US"/>
        </w:rPr>
        <w:t xml:space="preserve"> </w:t>
      </w:r>
      <w:r w:rsidR="006D2CBA" w:rsidRPr="00270622">
        <w:t>My artwork represents how the world can be too loud, too bright, and too fast. The black hole of the unknown in my artwork is about how we don’t know what is happening to our disability supports. Support for people with disabilities is more and more limited; this support once improved how we got through each day.</w:t>
      </w:r>
    </w:p>
    <w:p w14:paraId="34B987B1" w14:textId="77777777" w:rsidR="00B53900" w:rsidRPr="00270622" w:rsidRDefault="00B53900" w:rsidP="00270622">
      <w:pPr>
        <w:pStyle w:val="QIDANParagraph"/>
        <w:spacing w:line="276" w:lineRule="auto"/>
      </w:pPr>
    </w:p>
    <w:p w14:paraId="129E6488" w14:textId="74DC7F41" w:rsidR="00B9799B" w:rsidRPr="00B9799B" w:rsidRDefault="006D2CBA" w:rsidP="006D2CBA">
      <w:pPr>
        <w:pStyle w:val="QIDANParagraph"/>
        <w:spacing w:line="276" w:lineRule="auto"/>
      </w:pPr>
      <w:r w:rsidRPr="00270622">
        <w:t>It’s hard not being able to see the person telling us how much funding we get. They need to see how our disability affects us. They don’t live our lives, and they don’t see the invisible parts of our disability. Without support we are left to struggle to adapt.</w:t>
      </w:r>
      <w:r w:rsidR="002137EF" w:rsidRPr="00270622">
        <w:t>"</w:t>
      </w:r>
      <w:r w:rsidR="00E62EF0">
        <w:t xml:space="preserve"> </w:t>
      </w:r>
    </w:p>
    <w:p w14:paraId="0F40B198" w14:textId="418F9688" w:rsidR="009C5089" w:rsidRDefault="009C5089"/>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proofErr w:type="spellStart"/>
      <w:r w:rsidR="00760A86">
        <w:t>carers</w:t>
      </w:r>
      <w:proofErr w:type="spellEnd"/>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who shared their experiences with the </w:t>
      </w:r>
      <w:r w:rsidR="00592861">
        <w:t>Commission</w:t>
      </w:r>
      <w:r w:rsidR="00A92C2E">
        <w:t>,</w:t>
      </w:r>
      <w:r w:rsidR="00592861">
        <w:t xml:space="preserve"> and</w:t>
      </w:r>
      <w:r>
        <w:t xml:space="preserve"> has eroded public confidence that governments are committed to</w:t>
      </w:r>
      <w:r w:rsidR="003E683B">
        <w:t xml:space="preserve"> a truly inclusive Australia.</w:t>
      </w:r>
      <w:r>
        <w:t xml:space="preserve"> </w:t>
      </w:r>
    </w:p>
    <w:p w14:paraId="08A59CF7" w14:textId="3C8EC409" w:rsidR="00D26B89" w:rsidRDefault="00D26B89"/>
    <w:p w14:paraId="31BA2E3F" w14:textId="47BCD928" w:rsidR="00E719D7" w:rsidRDefault="0C90F25F" w:rsidP="00E719D7">
      <w:pPr>
        <w:spacing w:line="360" w:lineRule="auto"/>
      </w:pPr>
      <w:r>
        <w:lastRenderedPageBreak/>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2"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3"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The Roadmap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lastRenderedPageBreak/>
        <w:t xml:space="preserve">In December 2024, the Australian, state and territory governments published a report titled the </w:t>
      </w:r>
      <w:hyperlink r:id="rId14"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5"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6"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7"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8"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recommendations, and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lastRenderedPageBreak/>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lastRenderedPageBreak/>
        <w:t>Rejected:</w:t>
      </w:r>
      <w:r w:rsidRPr="2C13C606">
        <w:rPr>
          <w:lang w:val="en-US"/>
        </w:rPr>
        <w:t xml:space="preserve"> The government/s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government</w:t>
      </w:r>
      <w:r w:rsidR="004F0F8C" w:rsidRPr="2C13C606">
        <w:rPr>
          <w:lang w:val="en-US"/>
        </w:rPr>
        <w:t xml:space="preserve">/s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r w:rsidR="6DC05C88">
        <w:t xml:space="preserve">In an effort to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52105E96" w14:textId="0B5B8041" w:rsidR="006D2D41" w:rsidRDefault="00265717" w:rsidP="006D2D41">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bookmarkStart w:id="0" w:name="_Toc229751988"/>
    </w:p>
    <w:p w14:paraId="1851A6E2" w14:textId="77777777" w:rsidR="00120854" w:rsidRPr="001325E3" w:rsidRDefault="00120854" w:rsidP="00120854">
      <w:pPr>
        <w:pStyle w:val="Heading1"/>
        <w:rPr>
          <w:rFonts w:ascii="Nunito Sans" w:hAnsi="Nunito Sans" w:cs="Poppins SemiBold"/>
          <w:b/>
          <w:color w:val="690048"/>
          <w:sz w:val="28"/>
          <w:szCs w:val="28"/>
        </w:rPr>
      </w:pPr>
      <w:bookmarkStart w:id="1" w:name="_Toc229751990"/>
      <w:r>
        <w:rPr>
          <w:rFonts w:ascii="Nunito Sans" w:hAnsi="Nunito Sans" w:cs="Poppins SemiBold"/>
          <w:b/>
          <w:color w:val="690048"/>
          <w:sz w:val="28"/>
          <w:szCs w:val="28"/>
        </w:rPr>
        <w:lastRenderedPageBreak/>
        <w:t>Volume 10: Disability Services</w:t>
      </w:r>
      <w:bookmarkEnd w:id="1"/>
    </w:p>
    <w:p w14:paraId="0F7BFA08" w14:textId="77777777" w:rsidR="00120854" w:rsidRDefault="00120854" w:rsidP="00120854">
      <w:pPr>
        <w:spacing w:line="360" w:lineRule="auto"/>
      </w:pPr>
      <w:r>
        <w:t>Volume 10 examines service provision, and the neglect, violence, exploitation and abuse experienced by people with disability by disability-related services and supports. The volume makes recommendations to establish effective safeguarding mechanisms against maltreatment in service-provision and improve the quality of supports provided to people with disability, with a specific focus on community engagement and participation.</w:t>
      </w:r>
    </w:p>
    <w:p w14:paraId="2233B4CA" w14:textId="77777777" w:rsidR="00120854" w:rsidRDefault="00120854" w:rsidP="00120854">
      <w:pPr>
        <w:spacing w:line="360" w:lineRule="auto"/>
        <w:rPr>
          <w:rFonts w:ascii="Aptos" w:eastAsia="Aptos" w:hAnsi="Aptos" w:cs="Aptos"/>
          <w:color w:val="20303C"/>
        </w:rPr>
      </w:pPr>
      <w:r>
        <w:rPr>
          <w:b/>
          <w:bCs/>
        </w:rPr>
        <w:t xml:space="preserve">Note: </w:t>
      </w:r>
      <w:r>
        <w:rPr>
          <w:rFonts w:ascii="Aptos" w:eastAsia="Aptos" w:hAnsi="Aptos" w:cs="Aptos"/>
          <w:color w:val="20303C"/>
        </w:rPr>
        <w:t>at the time of preparing the first version of this report, there is a review into the NDIS Practice Standards (</w:t>
      </w:r>
      <w:r w:rsidRPr="008C5764">
        <w:rPr>
          <w:rFonts w:ascii="Aptos" w:eastAsia="Aptos" w:hAnsi="Aptos" w:cs="Aptos"/>
          <w:b/>
          <w:bCs/>
          <w:color w:val="20303C"/>
        </w:rPr>
        <w:t>the Review</w:t>
      </w:r>
      <w:r>
        <w:rPr>
          <w:rFonts w:ascii="Aptos" w:eastAsia="Aptos" w:hAnsi="Aptos" w:cs="Aptos"/>
          <w:color w:val="20303C"/>
        </w:rPr>
        <w:t xml:space="preserve">) currently </w:t>
      </w:r>
      <w:r w:rsidRPr="006511B6">
        <w:rPr>
          <w:rFonts w:ascii="Aptos" w:eastAsia="Aptos" w:hAnsi="Aptos" w:cs="Aptos"/>
          <w:color w:val="20303C"/>
        </w:rPr>
        <w:t>underway</w:t>
      </w:r>
      <w:r>
        <w:rPr>
          <w:rFonts w:ascii="Aptos" w:eastAsia="Aptos" w:hAnsi="Aptos" w:cs="Aptos"/>
          <w:color w:val="20303C"/>
        </w:rPr>
        <w:t xml:space="preserve">. The coverage of the Review, and any subsequent outcomes, may impact several recommendations in Volume 10. However, it is too early to tell how the Review will change the implementation progress of these recommendations. </w:t>
      </w:r>
    </w:p>
    <w:p w14:paraId="34AB5F7B" w14:textId="77777777" w:rsidR="00120854" w:rsidRDefault="00120854" w:rsidP="00120854">
      <w:pPr>
        <w:spacing w:line="360" w:lineRule="auto"/>
        <w:rPr>
          <w:rFonts w:ascii="Aptos" w:eastAsia="Aptos" w:hAnsi="Aptos" w:cs="Aptos"/>
          <w:color w:val="20303C"/>
        </w:rPr>
      </w:pPr>
    </w:p>
    <w:p w14:paraId="2D7AD112"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10.1:</w:t>
      </w:r>
      <w:r w:rsidRPr="00A357CF">
        <w:t xml:space="preserve"> </w:t>
      </w:r>
      <w:r w:rsidRPr="00A357CF">
        <w:rPr>
          <w:b/>
          <w:bCs/>
          <w:color w:val="690048"/>
        </w:rPr>
        <w:t>Embedding human rights</w:t>
      </w:r>
    </w:p>
    <w:p w14:paraId="5BB35BC8"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0AD4E2FF"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4151439" w14:textId="77777777" w:rsidR="00120854" w:rsidRDefault="00120854" w:rsidP="00120854">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57B5A267" w14:textId="77777777" w:rsidR="00120854" w:rsidRDefault="00120854" w:rsidP="00120854">
      <w:pPr>
        <w:spacing w:line="360" w:lineRule="auto"/>
      </w:pPr>
      <w:r>
        <w:t xml:space="preserve">Recommendation 10.1 calls for the NDIS Quality and Safeguards Commission to develop a program aimed at building the capacity of NDIS service providers and educating service providers on how to embed human rights in the design and delivery of services. </w:t>
      </w:r>
      <w:r w:rsidRPr="00A3100C" w:rsidDel="00D331DF">
        <w:rPr>
          <w:rFonts w:ascii="Aptos" w:eastAsia="Aptos" w:hAnsi="Aptos" w:cs="Aptos"/>
        </w:rPr>
        <w:t xml:space="preserve">There </w:t>
      </w:r>
      <w:r>
        <w:rPr>
          <w:rFonts w:ascii="Aptos" w:eastAsia="Aptos" w:hAnsi="Aptos" w:cs="Aptos"/>
        </w:rPr>
        <w:t xml:space="preserve">appears to be no update on the implementation of </w:t>
      </w:r>
      <w:r w:rsidRPr="00A3100C" w:rsidDel="00D331DF">
        <w:rPr>
          <w:rFonts w:ascii="Aptos" w:eastAsia="Aptos" w:hAnsi="Aptos" w:cs="Aptos"/>
        </w:rPr>
        <w:t>this recommendation.</w:t>
      </w:r>
    </w:p>
    <w:p w14:paraId="6E241F22" w14:textId="77777777" w:rsidR="00120854" w:rsidRDefault="00120854" w:rsidP="00120854">
      <w:pPr>
        <w:spacing w:line="360" w:lineRule="auto"/>
        <w:rPr>
          <w:b/>
          <w:bCs/>
          <w:color w:val="690048"/>
          <w:lang w:val="en-AU"/>
        </w:rPr>
      </w:pPr>
    </w:p>
    <w:p w14:paraId="7ACB53C2" w14:textId="77777777" w:rsidR="00120854" w:rsidRDefault="00120854" w:rsidP="00120854">
      <w:pPr>
        <w:spacing w:line="360" w:lineRule="auto"/>
        <w:rPr>
          <w:b/>
          <w:bCs/>
          <w:color w:val="690048"/>
          <w:lang w:val="en-AU"/>
        </w:rPr>
      </w:pPr>
      <w:r w:rsidRPr="008E7728">
        <w:rPr>
          <w:b/>
          <w:bCs/>
          <w:color w:val="690048"/>
          <w:lang w:val="en-AU"/>
        </w:rPr>
        <w:t>Recommendatio</w:t>
      </w:r>
      <w:r>
        <w:rPr>
          <w:b/>
          <w:bCs/>
          <w:color w:val="690048"/>
          <w:lang w:val="en-AU"/>
        </w:rPr>
        <w:t>n</w:t>
      </w:r>
      <w:r w:rsidRPr="008E7728">
        <w:rPr>
          <w:b/>
          <w:bCs/>
          <w:color w:val="690048"/>
          <w:lang w:val="en-AU"/>
        </w:rPr>
        <w:t xml:space="preserve"> </w:t>
      </w:r>
      <w:r>
        <w:rPr>
          <w:b/>
          <w:bCs/>
          <w:color w:val="690048"/>
          <w:lang w:val="en-AU"/>
        </w:rPr>
        <w:t>10.2:</w:t>
      </w:r>
      <w:r w:rsidRPr="00A357CF">
        <w:t xml:space="preserve"> </w:t>
      </w:r>
      <w:r w:rsidRPr="00A357CF">
        <w:rPr>
          <w:b/>
          <w:bCs/>
          <w:color w:val="690048"/>
        </w:rPr>
        <w:t>Independent support coordination</w:t>
      </w:r>
    </w:p>
    <w:p w14:paraId="655935C8"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2A7120AF"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50FFAA0C" w14:textId="77777777" w:rsidR="00120854" w:rsidRDefault="00120854" w:rsidP="001208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7B2B6B58" w14:textId="77777777" w:rsidR="00120854" w:rsidRDefault="00120854" w:rsidP="00120854">
      <w:pPr>
        <w:spacing w:line="360" w:lineRule="auto"/>
        <w:rPr>
          <w:rFonts w:ascii="Aptos" w:eastAsia="Aptos" w:hAnsi="Aptos" w:cs="Aptos"/>
        </w:rPr>
      </w:pPr>
      <w:r>
        <w:rPr>
          <w:rFonts w:ascii="Aptos" w:eastAsia="Aptos" w:hAnsi="Aptos" w:cs="Aptos"/>
        </w:rPr>
        <w:t xml:space="preserve">Recommendation 10.2 calls for the Minister for the NDIS to create or amend a NDIS Rule that clearly states it is not appropriate for support coordinators to also provide other funded supports. In response, the National Interim Update 2024 report </w:t>
      </w:r>
      <w:r>
        <w:t>states the NDIA commenced a ‘Conflicts of Interest in the NDIS provider market campaign’ with the aim to “educate” participants on conflicts of interest, and “remind” NDIS providers of their responsibilities</w:t>
      </w:r>
      <w:r>
        <w:rPr>
          <w:rStyle w:val="EndnoteReference"/>
        </w:rPr>
        <w:endnoteReference w:id="11"/>
      </w:r>
      <w:r>
        <w:t xml:space="preserve">. Furthermore, the DRC Progress Report 2025 describes the NDIS is undertaking a review of </w:t>
      </w:r>
      <w:r>
        <w:lastRenderedPageBreak/>
        <w:t>NDIS Rules and practice standards, and the NDIS Commission has commenced an investigative inquiry into support coordination and plan management</w:t>
      </w:r>
      <w:r>
        <w:rPr>
          <w:rStyle w:val="EndnoteReference"/>
        </w:rPr>
        <w:endnoteReference w:id="12"/>
      </w:r>
      <w:r>
        <w:t>. At this stage, the outcome of the reviews and inquiry have not been made public, and there is no information on how the NDIS intends to ensure support coordinators are prohibited from providing funded supports.</w:t>
      </w:r>
    </w:p>
    <w:p w14:paraId="4BC1F8C4" w14:textId="77777777" w:rsidR="00120854" w:rsidRDefault="00120854" w:rsidP="00120854">
      <w:pPr>
        <w:spacing w:line="360" w:lineRule="auto"/>
        <w:rPr>
          <w:b/>
          <w:bCs/>
          <w:color w:val="690048"/>
          <w:lang w:val="en-AU"/>
        </w:rPr>
      </w:pPr>
    </w:p>
    <w:p w14:paraId="6B716353"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10.3:</w:t>
      </w:r>
      <w:r w:rsidRPr="00A357CF">
        <w:t xml:space="preserve"> </w:t>
      </w:r>
      <w:r w:rsidRPr="00A357CF">
        <w:rPr>
          <w:b/>
          <w:bCs/>
          <w:color w:val="690048"/>
        </w:rPr>
        <w:t>Adequate support coordination</w:t>
      </w:r>
    </w:p>
    <w:p w14:paraId="77FC451C"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23F43AFC"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 xml:space="preserve">Accept </w:t>
      </w:r>
    </w:p>
    <w:p w14:paraId="6B879A1B" w14:textId="77777777" w:rsidR="00120854" w:rsidRDefault="00120854" w:rsidP="00120854">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4C2FDF5D" w14:textId="77777777" w:rsidR="00120854" w:rsidRDefault="00120854" w:rsidP="00120854">
      <w:pPr>
        <w:spacing w:line="360" w:lineRule="auto"/>
      </w:pPr>
      <w:r>
        <w:t xml:space="preserve">Recommendation 10.3 recommends the NDIA ensure NDIS participants who are identified as being as greater risk of violence, abuse, neglect, or exploitation, including people who living in supported accommodation, must have funding for support coordination in their NDIS plans. The DRC Progress Report 2025 refers to the </w:t>
      </w:r>
      <w:r>
        <w:rPr>
          <w:i/>
          <w:iCs/>
        </w:rPr>
        <w:t>National Disability Insurance Scheme Amendment Act 2024</w:t>
      </w:r>
      <w:r>
        <w:t>, advising it enables a better and more flexible way for planning in line with this recommendation</w:t>
      </w:r>
      <w:r w:rsidRPr="3B02ACE1">
        <w:rPr>
          <w:rStyle w:val="EndnoteReference"/>
        </w:rPr>
        <w:endnoteReference w:id="13"/>
      </w:r>
      <w:r>
        <w:t>. However, QIDAN note that if the Australian Government is referring to the I-CAN tool. There has been a significant amount of negative feedback received about the I-CAN tool</w:t>
      </w:r>
      <w:r w:rsidRPr="4D7A540A">
        <w:rPr>
          <w:rStyle w:val="EndnoteReference"/>
        </w:rPr>
        <w:endnoteReference w:id="14"/>
      </w:r>
      <w:r>
        <w:t xml:space="preserve"> and concerns have been raised by professionals regarding its effectiveness</w:t>
      </w:r>
      <w:r w:rsidRPr="56EED5EE">
        <w:rPr>
          <w:rStyle w:val="EndnoteReference"/>
        </w:rPr>
        <w:endnoteReference w:id="15"/>
      </w:r>
      <w:r>
        <w:t xml:space="preserve"> . Given the current public consultation on new framework planning, QIDAN is hopeful of improvement to the framework</w:t>
      </w:r>
      <w:r>
        <w:rPr>
          <w:rStyle w:val="EndnoteReference"/>
        </w:rPr>
        <w:endnoteReference w:id="16"/>
      </w:r>
      <w:r>
        <w:t xml:space="preserve">. Until we know more about what tool the government is referring to, and whether it will actually provide funding for support coordination for the groups of people identified in this recommendation, there are no updates on its implementation. </w:t>
      </w:r>
    </w:p>
    <w:p w14:paraId="6398DFCE" w14:textId="77777777" w:rsidR="00120854" w:rsidRDefault="00120854" w:rsidP="00120854">
      <w:pPr>
        <w:spacing w:line="360" w:lineRule="auto"/>
        <w:rPr>
          <w:b/>
          <w:bCs/>
          <w:color w:val="690048"/>
          <w:lang w:val="en-AU"/>
        </w:rPr>
      </w:pPr>
    </w:p>
    <w:p w14:paraId="7ACEC6B0"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10.4:</w:t>
      </w:r>
      <w:r w:rsidRPr="00A357CF">
        <w:t xml:space="preserve"> </w:t>
      </w:r>
      <w:r w:rsidRPr="00A357CF">
        <w:rPr>
          <w:b/>
          <w:bCs/>
          <w:color w:val="690048"/>
        </w:rPr>
        <w:t>Quality of support coordination</w:t>
      </w:r>
    </w:p>
    <w:p w14:paraId="69A93A82"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1C366EB6"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F41FBA7" w14:textId="77777777" w:rsidR="00120854" w:rsidRDefault="00120854" w:rsidP="00120854">
      <w:pPr>
        <w:spacing w:line="360" w:lineRule="auto"/>
        <w:rPr>
          <w:rFonts w:ascii="Aptos" w:eastAsia="Aptos" w:hAnsi="Aptos" w:cs="Aptos"/>
        </w:rPr>
      </w:pPr>
      <w:r w:rsidRPr="50BE3C79">
        <w:rPr>
          <w:rFonts w:ascii="Aptos" w:eastAsia="Aptos" w:hAnsi="Aptos" w:cs="Aptos"/>
          <w:b/>
          <w:bCs/>
        </w:rPr>
        <w:t xml:space="preserve">Update: </w:t>
      </w:r>
      <w:r w:rsidRPr="50BE3C79">
        <w:rPr>
          <w:rFonts w:ascii="Aptos" w:eastAsia="Aptos" w:hAnsi="Aptos" w:cs="Aptos"/>
        </w:rPr>
        <w:t>In progress</w:t>
      </w:r>
    </w:p>
    <w:p w14:paraId="51603712" w14:textId="77777777" w:rsidR="00120854" w:rsidRDefault="00120854" w:rsidP="00120854">
      <w:pPr>
        <w:spacing w:line="360" w:lineRule="auto"/>
        <w:rPr>
          <w:rFonts w:ascii="Aptos" w:eastAsia="Aptos" w:hAnsi="Aptos" w:cs="Aptos"/>
        </w:rPr>
      </w:pPr>
      <w:r>
        <w:rPr>
          <w:rFonts w:ascii="Aptos" w:eastAsia="Aptos" w:hAnsi="Aptos" w:cs="Aptos"/>
        </w:rPr>
        <w:t xml:space="preserve">Recommendation 10.4 refers to quality support coordination and recommends the NDIS Quality and Safeguards Commission examine the practices and process of support coordination, with particular focus on support coordination provided to participants who may </w:t>
      </w:r>
    </w:p>
    <w:p w14:paraId="732D7BB0" w14:textId="77777777" w:rsidR="00120854" w:rsidRDefault="00120854" w:rsidP="00120854">
      <w:pPr>
        <w:spacing w:line="360" w:lineRule="auto"/>
        <w:rPr>
          <w:rFonts w:ascii="Aptos" w:eastAsia="Aptos" w:hAnsi="Aptos" w:cs="Aptos"/>
        </w:rPr>
      </w:pPr>
      <w:r>
        <w:rPr>
          <w:rFonts w:ascii="Aptos" w:eastAsia="Aptos" w:hAnsi="Aptos" w:cs="Aptos"/>
        </w:rPr>
        <w:t xml:space="preserve">be at greater risk of maltreatment (i.e. people living in remote communities, or people experiencing housing insecurity). The NDIS Quality and Safeguards Commission subsequently </w:t>
      </w:r>
      <w:r>
        <w:rPr>
          <w:rFonts w:ascii="Aptos" w:eastAsia="Aptos" w:hAnsi="Aptos" w:cs="Aptos"/>
        </w:rPr>
        <w:lastRenderedPageBreak/>
        <w:t>undertook an Own Motion Inquiry into support coordination</w:t>
      </w:r>
      <w:r>
        <w:rPr>
          <w:rStyle w:val="EndnoteReference"/>
          <w:rFonts w:ascii="Aptos" w:eastAsia="Aptos" w:hAnsi="Aptos" w:cs="Aptos"/>
        </w:rPr>
        <w:endnoteReference w:id="17"/>
      </w:r>
      <w:r>
        <w:rPr>
          <w:rFonts w:ascii="Aptos" w:eastAsia="Aptos" w:hAnsi="Aptos" w:cs="Aptos"/>
        </w:rPr>
        <w:t>. The DRC Progress Report 2025 also mentions the NDIS Commission consulted on mandatory registration, including support coordinators.</w:t>
      </w:r>
    </w:p>
    <w:p w14:paraId="32EEFA16" w14:textId="77777777" w:rsidR="00120854" w:rsidRDefault="00120854" w:rsidP="00120854">
      <w:pPr>
        <w:spacing w:line="360" w:lineRule="auto"/>
        <w:rPr>
          <w:b/>
          <w:bCs/>
          <w:color w:val="690048"/>
          <w:lang w:val="en-AU"/>
        </w:rPr>
      </w:pPr>
    </w:p>
    <w:p w14:paraId="14FCEE3E"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10.5:</w:t>
      </w:r>
      <w:r w:rsidRPr="00A357CF">
        <w:t xml:space="preserve"> </w:t>
      </w:r>
      <w:r w:rsidRPr="00A357CF">
        <w:rPr>
          <w:b/>
          <w:bCs/>
          <w:color w:val="690048"/>
        </w:rPr>
        <w:t>Advocacy</w:t>
      </w:r>
    </w:p>
    <w:p w14:paraId="464C889B"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121721D"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B2360CE" w14:textId="77777777" w:rsidR="00120854" w:rsidRDefault="00120854" w:rsidP="001208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Pr="00043897">
        <w:rPr>
          <w:rFonts w:ascii="Aptos" w:eastAsia="Aptos" w:hAnsi="Aptos" w:cs="Aptos"/>
        </w:rPr>
        <w:t>No updates</w:t>
      </w:r>
    </w:p>
    <w:p w14:paraId="1745A75D" w14:textId="77777777" w:rsidR="00120854" w:rsidRPr="00CB25D8" w:rsidRDefault="00120854" w:rsidP="00120854">
      <w:pPr>
        <w:spacing w:line="360" w:lineRule="auto"/>
      </w:pPr>
      <w:r>
        <w:t>Recommendation 10.5 recommends developing a NDIS program connecting participants who live in supported accommodation with independent advocacy organisations and programs. The DRC Progress Report 2025 provides multiple updates about how advocacy will be promoted</w:t>
      </w:r>
      <w:r w:rsidRPr="3B02ACE1">
        <w:rPr>
          <w:rStyle w:val="EndnoteReference"/>
        </w:rPr>
        <w:endnoteReference w:id="18"/>
      </w:r>
      <w:r>
        <w:t xml:space="preserve">. However, as there was no mention of the program described in recommendation 10.5, there is no update on the implementation of this recommendation. </w:t>
      </w:r>
    </w:p>
    <w:p w14:paraId="663268C9" w14:textId="77777777" w:rsidR="00120854" w:rsidRDefault="00120854" w:rsidP="00120854">
      <w:pPr>
        <w:spacing w:line="360" w:lineRule="auto"/>
        <w:rPr>
          <w:b/>
          <w:bCs/>
          <w:color w:val="690048"/>
          <w:lang w:val="en-AU"/>
        </w:rPr>
      </w:pPr>
    </w:p>
    <w:p w14:paraId="36EAC43B" w14:textId="77777777" w:rsidR="00120854" w:rsidRDefault="00120854" w:rsidP="00120854">
      <w:pPr>
        <w:spacing w:line="360" w:lineRule="auto"/>
        <w:rPr>
          <w:b/>
          <w:bCs/>
          <w:color w:val="690048"/>
          <w:lang w:val="en-AU"/>
        </w:rPr>
      </w:pPr>
      <w:r w:rsidRPr="008E7728">
        <w:rPr>
          <w:b/>
          <w:bCs/>
          <w:color w:val="690048"/>
          <w:lang w:val="en-AU"/>
        </w:rPr>
        <w:t>Recommendation</w:t>
      </w:r>
      <w:r>
        <w:rPr>
          <w:b/>
          <w:bCs/>
          <w:color w:val="690048"/>
          <w:lang w:val="en-AU"/>
        </w:rPr>
        <w:t>s</w:t>
      </w:r>
      <w:r w:rsidRPr="008E7728">
        <w:rPr>
          <w:b/>
          <w:bCs/>
          <w:color w:val="690048"/>
          <w:lang w:val="en-AU"/>
        </w:rPr>
        <w:t xml:space="preserve"> </w:t>
      </w:r>
      <w:r>
        <w:rPr>
          <w:b/>
          <w:bCs/>
          <w:color w:val="690048"/>
          <w:lang w:val="en-AU"/>
        </w:rPr>
        <w:t xml:space="preserve">10.6 – 10.7: </w:t>
      </w:r>
      <w:r w:rsidRPr="00EF061D">
        <w:rPr>
          <w:b/>
          <w:bCs/>
          <w:color w:val="690048"/>
        </w:rPr>
        <w:t xml:space="preserve">Supported decision-making </w:t>
      </w:r>
      <w:r>
        <w:rPr>
          <w:b/>
          <w:bCs/>
          <w:color w:val="690048"/>
        </w:rPr>
        <w:t xml:space="preserve">and guidance </w:t>
      </w:r>
      <w:r w:rsidRPr="00EF061D">
        <w:rPr>
          <w:b/>
          <w:bCs/>
          <w:color w:val="690048"/>
        </w:rPr>
        <w:t>in disability services</w:t>
      </w:r>
    </w:p>
    <w:p w14:paraId="6776E3C6"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570D02B0"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92CF906" w14:textId="77777777" w:rsidR="00120854" w:rsidRDefault="00120854" w:rsidP="00120854">
      <w:pPr>
        <w:spacing w:line="360" w:lineRule="auto"/>
        <w:rP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3D5A21EA" w14:textId="77777777" w:rsidR="00120854" w:rsidRPr="00F71297" w:rsidRDefault="00120854" w:rsidP="00120854">
      <w:pPr>
        <w:spacing w:line="360" w:lineRule="auto"/>
      </w:pPr>
      <w:r w:rsidRPr="00FE758A">
        <w:t xml:space="preserve">Both recommendations 10.6 and 10.7 regard improving supported decision-making practices and increasing choice and control in NDIS service delivery. The NDIS Supported Decision Making Implementation </w:t>
      </w:r>
      <w:r>
        <w:t>Plan (</w:t>
      </w:r>
      <w:r w:rsidRPr="008C5764">
        <w:rPr>
          <w:b/>
          <w:bCs/>
        </w:rPr>
        <w:t>the Plan</w:t>
      </w:r>
      <w:r>
        <w:t>)</w:t>
      </w:r>
      <w:r w:rsidRPr="00FE758A">
        <w:t xml:space="preserve"> provides a framework for supported decision-making in-service delivery. However, at this stage, the </w:t>
      </w:r>
      <w:r>
        <w:t>Plan</w:t>
      </w:r>
      <w:r w:rsidRPr="00FE758A">
        <w:t xml:space="preserve"> </w:t>
      </w:r>
      <w:r>
        <w:t>h</w:t>
      </w:r>
      <w:r w:rsidRPr="00FE758A">
        <w:t>as not been amended to reflect a participant’s right to supported decision making</w:t>
      </w:r>
      <w:r w:rsidRPr="00FE758A">
        <w:rPr>
          <w:rStyle w:val="EndnoteReference"/>
        </w:rPr>
        <w:endnoteReference w:id="19"/>
      </w:r>
      <w:r w:rsidRPr="00FE758A">
        <w:t xml:space="preserve">. </w:t>
      </w:r>
      <w:r>
        <w:t>A</w:t>
      </w:r>
      <w:r w:rsidRPr="00FE758A">
        <w:t xml:space="preserve">lso worth noting is the Australian Government’s additional comments made in the National Interim Update report, </w:t>
      </w:r>
      <w:r>
        <w:t>where they state that</w:t>
      </w:r>
      <w:r w:rsidRPr="00FE758A">
        <w:t xml:space="preserve"> the NDIS Commission has developed a set of e-learning modules to improve capacity of direct support workers to deliver “high quality positive behaviour supports…[focussing] on improving the quality of life of NDIS participants and supporting the reduction and elimination of the use of restrictive practices”</w:t>
      </w:r>
      <w:r w:rsidRPr="00FE758A">
        <w:rPr>
          <w:rStyle w:val="EndnoteReference"/>
        </w:rPr>
        <w:endnoteReference w:id="20"/>
      </w:r>
      <w:r w:rsidRPr="00FE758A">
        <w:t>. QIDAN note, although it seems the modules will be beneficial for support workers, they are not relevant to the recommendations about supported decision making.</w:t>
      </w:r>
      <w:r>
        <w:t xml:space="preserve"> </w:t>
      </w:r>
    </w:p>
    <w:p w14:paraId="45D3D377" w14:textId="77777777" w:rsidR="00120854" w:rsidRPr="00481C52" w:rsidRDefault="00120854" w:rsidP="00120854">
      <w:pPr>
        <w:spacing w:line="360" w:lineRule="auto"/>
        <w:rPr>
          <w:rFonts w:ascii="Aptos" w:eastAsia="Aptos" w:hAnsi="Aptos" w:cs="Aptos"/>
        </w:rPr>
      </w:pPr>
    </w:p>
    <w:p w14:paraId="6A6464AE" w14:textId="77777777" w:rsidR="00120854" w:rsidRDefault="00120854" w:rsidP="00120854">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 xml:space="preserve">10.8: </w:t>
      </w:r>
      <w:r w:rsidRPr="00867EEB">
        <w:rPr>
          <w:b/>
          <w:bCs/>
          <w:color w:val="690048"/>
        </w:rPr>
        <w:t>A national disability support worker registration scheme</w:t>
      </w:r>
    </w:p>
    <w:p w14:paraId="287748FE"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33813B1"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Subject to further consideration</w:t>
      </w:r>
    </w:p>
    <w:p w14:paraId="1958117E" w14:textId="77777777" w:rsidR="00120854" w:rsidRPr="00F954AB" w:rsidRDefault="00120854" w:rsidP="00120854">
      <w:pPr>
        <w:spacing w:line="360" w:lineRule="auto"/>
        <w:rPr>
          <w:rStyle w:val="Heading2Cha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62A3DE59" w14:textId="77777777" w:rsidR="00120854" w:rsidRDefault="00120854" w:rsidP="00120854">
      <w:pPr>
        <w:spacing w:line="360" w:lineRule="auto"/>
      </w:pPr>
      <w:r>
        <w:t>Recommendation 10.8 proposes the establishment of a national disability support worker registration scheme. A NDIS Provider and Worker Registration Taskforce was established in February 2024 and provided recommendations to the NDIS about the proposed registration scheme</w:t>
      </w:r>
      <w:r>
        <w:rPr>
          <w:rStyle w:val="EndnoteReference"/>
        </w:rPr>
        <w:endnoteReference w:id="21"/>
      </w:r>
      <w:r>
        <w:t>. However, it doesn’t appear the recommendations made by the taskforce have been implemented yet.</w:t>
      </w:r>
    </w:p>
    <w:p w14:paraId="4395E96D" w14:textId="77777777" w:rsidR="00120854" w:rsidRDefault="00120854" w:rsidP="00120854">
      <w:pPr>
        <w:spacing w:line="360" w:lineRule="auto"/>
      </w:pPr>
    </w:p>
    <w:p w14:paraId="6928E66B"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 xml:space="preserve">10.9: </w:t>
      </w:r>
      <w:r w:rsidRPr="008D2898">
        <w:rPr>
          <w:b/>
          <w:bCs/>
          <w:color w:val="690048"/>
          <w:lang w:val="en-AU"/>
        </w:rPr>
        <w:t>The Social, Community, Home Care and Disability Services Industry Award</w:t>
      </w:r>
    </w:p>
    <w:p w14:paraId="611C7F52"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1D4D4E93"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Note</w:t>
      </w:r>
    </w:p>
    <w:p w14:paraId="39CC1274" w14:textId="77777777" w:rsidR="00120854" w:rsidRPr="00F954AB" w:rsidRDefault="00120854" w:rsidP="00120854">
      <w:pPr>
        <w:spacing w:line="360" w:lineRule="auto"/>
        <w:rPr>
          <w:rStyle w:val="Heading2Cha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64ECB6B1" w14:textId="77777777" w:rsidR="00120854" w:rsidRDefault="00120854" w:rsidP="00120854">
      <w:pPr>
        <w:spacing w:line="360" w:lineRule="auto"/>
        <w:rPr>
          <w:b/>
          <w:bCs/>
          <w:color w:val="690048"/>
          <w:lang w:val="en-AU"/>
        </w:rPr>
      </w:pPr>
      <w:r>
        <w:t>Recommendation 10.9 recommends the Social, Community, Home Care and Disability Services Industry (</w:t>
      </w:r>
      <w:r w:rsidRPr="009E6221">
        <w:rPr>
          <w:b/>
          <w:bCs/>
        </w:rPr>
        <w:t>SCHADS</w:t>
      </w:r>
      <w:r>
        <w:t xml:space="preserve">) Award be varied to ensure equal remuneration of workers for work equal or comparable in value, with the aim to attract more workers. The Fair Work Commission has proposed radical changes to the SCHADS Award, which will effectively reduce the wages of disability and community services workers significantly. The intent of the recommendation has not been met. </w:t>
      </w:r>
    </w:p>
    <w:p w14:paraId="68299A3C" w14:textId="77777777" w:rsidR="00120854" w:rsidRDefault="00120854" w:rsidP="00120854">
      <w:pPr>
        <w:spacing w:line="360" w:lineRule="auto"/>
        <w:rPr>
          <w:b/>
          <w:bCs/>
          <w:color w:val="690048"/>
          <w:lang w:val="en-AU"/>
        </w:rPr>
      </w:pPr>
    </w:p>
    <w:p w14:paraId="1F0EEC41"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 xml:space="preserve">10.10: </w:t>
      </w:r>
      <w:r w:rsidRPr="00867EEB">
        <w:rPr>
          <w:b/>
          <w:bCs/>
          <w:color w:val="690048"/>
        </w:rPr>
        <w:t>Provider of last resort</w:t>
      </w:r>
    </w:p>
    <w:p w14:paraId="1A8A4824"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45FE4E57"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8104176" w14:textId="77777777" w:rsidR="00120854" w:rsidRPr="00F954AB" w:rsidRDefault="00120854" w:rsidP="00120854">
      <w:pPr>
        <w:spacing w:line="360" w:lineRule="auto"/>
        <w:rPr>
          <w:rFonts w:ascii="Aptos" w:eastAsia="Aptos" w:hAnsi="Aptos" w:cs="Aptos"/>
        </w:rPr>
      </w:pPr>
      <w:r w:rsidRPr="3B02ACE1">
        <w:rPr>
          <w:rFonts w:ascii="Aptos" w:eastAsia="Aptos" w:hAnsi="Aptos" w:cs="Aptos"/>
          <w:b/>
          <w:bCs/>
        </w:rPr>
        <w:t xml:space="preserve">Update: </w:t>
      </w:r>
      <w:r w:rsidRPr="3B02ACE1">
        <w:rPr>
          <w:rFonts w:ascii="Aptos" w:eastAsia="Aptos" w:hAnsi="Aptos" w:cs="Aptos"/>
        </w:rPr>
        <w:t xml:space="preserve">Beginning stages </w:t>
      </w:r>
    </w:p>
    <w:p w14:paraId="32AC2E40" w14:textId="77777777" w:rsidR="00120854" w:rsidRPr="003F316F" w:rsidRDefault="00120854" w:rsidP="00120854">
      <w:pPr>
        <w:spacing w:line="360" w:lineRule="auto"/>
      </w:pPr>
      <w:r>
        <w:t>Recommendation 10.10 urgently asks the Australian Government to engage with states and territories to arrange funding for a ‘provider of last resort scheme’, in consultation with people with disability and relevant organisations and bodies. According to the DRC Progress Report 2025, a “desktop analysis” has been completed to understand the policy landscape and key considerations. Exploration of possible approaches to address failed or thin markets and participants most at risk</w:t>
      </w:r>
      <w:r w:rsidRPr="3B02ACE1">
        <w:rPr>
          <w:rStyle w:val="EndnoteReference"/>
        </w:rPr>
        <w:endnoteReference w:id="22"/>
      </w:r>
      <w:r>
        <w:t xml:space="preserve">. </w:t>
      </w:r>
    </w:p>
    <w:p w14:paraId="127713B0" w14:textId="77777777" w:rsidR="00120854" w:rsidRDefault="00120854" w:rsidP="00120854">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10.11:</w:t>
      </w:r>
      <w:r w:rsidRPr="00867EEB">
        <w:t xml:space="preserve"> </w:t>
      </w:r>
      <w:r w:rsidRPr="00867EEB">
        <w:rPr>
          <w:b/>
          <w:bCs/>
          <w:color w:val="690048"/>
        </w:rPr>
        <w:t>Internal procedures for monitoring reportable incidents</w:t>
      </w:r>
    </w:p>
    <w:p w14:paraId="7D3AF085"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Governments </w:t>
      </w:r>
    </w:p>
    <w:p w14:paraId="592A1740"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3ECAD2AF" w14:textId="77777777" w:rsidR="00120854" w:rsidRPr="00F954AB" w:rsidRDefault="00120854" w:rsidP="00120854">
      <w:pPr>
        <w:spacing w:line="360" w:lineRule="auto"/>
        <w:rPr>
          <w:rStyle w:val="Heading2Char"/>
          <w:rFonts w:ascii="Aptos" w:eastAsia="Aptos" w:hAnsi="Aptos" w:cs="Aptos"/>
        </w:rPr>
      </w:pPr>
      <w:r w:rsidRPr="70222617">
        <w:rPr>
          <w:rFonts w:ascii="Aptos" w:eastAsia="Aptos" w:hAnsi="Aptos" w:cs="Aptos"/>
          <w:b/>
          <w:bCs/>
        </w:rPr>
        <w:t xml:space="preserve">Update: </w:t>
      </w:r>
      <w:r>
        <w:rPr>
          <w:rFonts w:ascii="Aptos" w:eastAsia="Aptos" w:hAnsi="Aptos" w:cs="Aptos"/>
        </w:rPr>
        <w:t>Beginning stages</w:t>
      </w:r>
    </w:p>
    <w:p w14:paraId="060154A7" w14:textId="77777777" w:rsidR="00120854" w:rsidRDefault="00120854" w:rsidP="00120854">
      <w:pPr>
        <w:spacing w:line="360" w:lineRule="auto"/>
        <w:rPr>
          <w:rFonts w:ascii="Aptos" w:eastAsia="Aptos" w:hAnsi="Aptos" w:cs="Aptos"/>
          <w:color w:val="0D314D"/>
          <w:u w:val="single"/>
        </w:rPr>
      </w:pPr>
      <w:r>
        <w:t xml:space="preserve">Recommendation 10.11 asks the NDIS Quality and Safeguards Commission to improve its </w:t>
      </w:r>
      <w:r w:rsidRPr="00370C7E">
        <w:t xml:space="preserve">procedures for monitoring of reportable incidents, with a particular focus on improving transparency and communication. </w:t>
      </w:r>
      <w:r>
        <w:t>The NDIS Practice Standards Review will include reviewing Reportable Incidents and Complaints</w:t>
      </w:r>
      <w:r>
        <w:rPr>
          <w:rStyle w:val="EndnoteReference"/>
        </w:rPr>
        <w:endnoteReference w:id="23"/>
      </w:r>
      <w:r>
        <w:t>, however, the results from this review are yet to be seen. The Data and Regulatory Transformation Program will be releasing a new Provider Portal in 2026</w:t>
      </w:r>
      <w:r>
        <w:rPr>
          <w:rStyle w:val="EndnoteReference"/>
        </w:rPr>
        <w:endnoteReference w:id="24"/>
      </w:r>
      <w:r>
        <w:t>, hopefully addressing part (c) of this recommendation.</w:t>
      </w:r>
    </w:p>
    <w:p w14:paraId="7C192C4F" w14:textId="77777777" w:rsidR="00120854" w:rsidRDefault="00120854" w:rsidP="00120854">
      <w:pPr>
        <w:spacing w:line="360" w:lineRule="auto"/>
        <w:rPr>
          <w:b/>
          <w:bCs/>
          <w:color w:val="690048"/>
          <w:lang w:val="en-AU"/>
        </w:rPr>
      </w:pPr>
    </w:p>
    <w:p w14:paraId="6CC5C1E4"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10.12:</w:t>
      </w:r>
      <w:r w:rsidRPr="0014522B">
        <w:t xml:space="preserve"> </w:t>
      </w:r>
      <w:r w:rsidRPr="0014522B">
        <w:rPr>
          <w:b/>
          <w:bCs/>
          <w:color w:val="690048"/>
        </w:rPr>
        <w:t>Introduction of class or kind determinations</w:t>
      </w:r>
    </w:p>
    <w:p w14:paraId="79AC36F2"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r>
        <w:rPr>
          <w:rFonts w:ascii="Aptos" w:eastAsia="Aptos" w:hAnsi="Aptos" w:cs="Aptos"/>
        </w:rPr>
        <w:t xml:space="preserve"> </w:t>
      </w:r>
    </w:p>
    <w:p w14:paraId="5EC4CA23"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3E8B9408" w14:textId="77777777" w:rsidR="00120854" w:rsidRPr="00F954AB" w:rsidRDefault="00120854" w:rsidP="00120854">
      <w:pPr>
        <w:spacing w:line="360" w:lineRule="auto"/>
        <w:rPr>
          <w:rStyle w:val="Heading2Char"/>
          <w:rFonts w:ascii="Aptos" w:eastAsia="Aptos" w:hAnsi="Aptos" w:cs="Aptos"/>
        </w:rPr>
      </w:pPr>
      <w:r w:rsidRPr="70222617">
        <w:rPr>
          <w:rFonts w:ascii="Aptos" w:eastAsia="Aptos" w:hAnsi="Aptos" w:cs="Aptos"/>
          <w:b/>
          <w:bCs/>
        </w:rPr>
        <w:t xml:space="preserve">Update: </w:t>
      </w:r>
      <w:r w:rsidRPr="70222617">
        <w:rPr>
          <w:rFonts w:ascii="Aptos" w:eastAsia="Aptos" w:hAnsi="Aptos" w:cs="Aptos"/>
        </w:rPr>
        <w:t>No update</w:t>
      </w:r>
    </w:p>
    <w:p w14:paraId="0BBABF4A" w14:textId="77777777" w:rsidR="00120854" w:rsidRDefault="00120854" w:rsidP="00120854">
      <w:pPr>
        <w:spacing w:line="360" w:lineRule="auto"/>
        <w:rPr>
          <w:rFonts w:ascii="Aptos" w:eastAsia="Aptos" w:hAnsi="Aptos" w:cs="Aptos"/>
        </w:rPr>
      </w:pPr>
      <w:r w:rsidRPr="00370C7E">
        <w:t>Recommendation 10.12 recommends the introduction of class o</w:t>
      </w:r>
      <w:r>
        <w:t>r</w:t>
      </w:r>
      <w:r w:rsidRPr="00370C7E">
        <w:t xml:space="preserve"> kind determinations, which would effectively exempt certain NDIS providers from notifying the NDIS Quality and Safeguards Com</w:t>
      </w:r>
      <w:r>
        <w:t>m</w:t>
      </w:r>
      <w:r w:rsidRPr="00370C7E">
        <w:t>is</w:t>
      </w:r>
      <w:r>
        <w:t>s</w:t>
      </w:r>
      <w:r w:rsidRPr="00370C7E">
        <w:t xml:space="preserve">ion of “less serious” reportable incidents. </w:t>
      </w:r>
      <w:r>
        <w:t>The NDIS Practice Standards Review will potentially consider this recommendation.</w:t>
      </w:r>
    </w:p>
    <w:p w14:paraId="16493F32" w14:textId="77777777" w:rsidR="00120854" w:rsidRPr="00EE5BB0" w:rsidRDefault="00120854" w:rsidP="00120854">
      <w:pPr>
        <w:spacing w:line="360" w:lineRule="auto"/>
      </w:pPr>
    </w:p>
    <w:p w14:paraId="130A1551"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10.13:</w:t>
      </w:r>
      <w:r w:rsidRPr="0014522B">
        <w:t xml:space="preserve"> </w:t>
      </w:r>
      <w:r w:rsidRPr="0014522B">
        <w:rPr>
          <w:b/>
          <w:bCs/>
          <w:color w:val="690048"/>
        </w:rPr>
        <w:t>Creating an independent investigators panel</w:t>
      </w:r>
    </w:p>
    <w:p w14:paraId="04E08817"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34D18EA8"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65A94A0" w14:textId="77777777" w:rsidR="00120854" w:rsidRPr="00F954AB" w:rsidRDefault="00120854" w:rsidP="00120854">
      <w:pPr>
        <w:spacing w:line="360" w:lineRule="auto"/>
        <w:rPr>
          <w:rStyle w:val="Heading2Cha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Pr="00043897">
        <w:rPr>
          <w:rFonts w:ascii="Aptos" w:eastAsia="Aptos" w:hAnsi="Aptos" w:cs="Aptos"/>
        </w:rPr>
        <w:t>No updates</w:t>
      </w:r>
    </w:p>
    <w:p w14:paraId="3C04B6E9" w14:textId="77777777" w:rsidR="00120854" w:rsidRDefault="00120854" w:rsidP="00120854">
      <w:pPr>
        <w:spacing w:line="360" w:lineRule="auto"/>
      </w:pPr>
      <w:r>
        <w:t>Recommendation 10.13 requests the NDIS Quality and Safeguards Commission establish a panel of independent investigators to improve safeguarding outcomes. Work</w:t>
      </w:r>
      <w:r w:rsidDel="00635F4C">
        <w:t xml:space="preserve"> on this recommendation</w:t>
      </w:r>
      <w:r>
        <w:t xml:space="preserve"> has yet to begin</w:t>
      </w:r>
      <w:r w:rsidDel="00635F4C">
        <w:t>.</w:t>
      </w:r>
    </w:p>
    <w:p w14:paraId="1BE9DAFE" w14:textId="77777777" w:rsidR="00120854" w:rsidRDefault="00120854" w:rsidP="00120854">
      <w:pPr>
        <w:spacing w:line="360" w:lineRule="auto"/>
        <w:rPr>
          <w:b/>
          <w:bCs/>
          <w:color w:val="690048"/>
          <w:lang w:val="en-AU"/>
        </w:rPr>
      </w:pPr>
    </w:p>
    <w:p w14:paraId="75830DA6" w14:textId="77777777" w:rsidR="00120854" w:rsidRDefault="00120854" w:rsidP="00120854">
      <w:pPr>
        <w:spacing w:line="360" w:lineRule="auto"/>
        <w:rPr>
          <w:b/>
          <w:bCs/>
          <w:color w:val="690048"/>
          <w:lang w:val="en-AU"/>
        </w:rPr>
      </w:pPr>
    </w:p>
    <w:p w14:paraId="3FAF8F2B" w14:textId="77777777" w:rsidR="00120854" w:rsidRDefault="00120854" w:rsidP="00120854">
      <w:pPr>
        <w:spacing w:line="360" w:lineRule="auto"/>
        <w:rPr>
          <w:b/>
          <w:bCs/>
          <w:color w:val="690048"/>
          <w:lang w:val="en-AU"/>
        </w:rPr>
      </w:pPr>
    </w:p>
    <w:p w14:paraId="4D1433D2" w14:textId="77777777" w:rsidR="00120854" w:rsidRDefault="00120854" w:rsidP="00120854">
      <w:pPr>
        <w:spacing w:line="360" w:lineRule="auto"/>
        <w:rPr>
          <w:b/>
          <w:bCs/>
          <w:color w:val="690048"/>
          <w:lang w:val="en-AU"/>
        </w:rPr>
      </w:pPr>
    </w:p>
    <w:p w14:paraId="1B14D8E8" w14:textId="77777777" w:rsidR="00120854" w:rsidRDefault="00120854" w:rsidP="00120854">
      <w:pPr>
        <w:spacing w:line="360" w:lineRule="auto"/>
        <w:rPr>
          <w:b/>
          <w:bCs/>
          <w:color w:val="690048"/>
          <w:lang w:val="en-AU"/>
        </w:rPr>
      </w:pPr>
    </w:p>
    <w:p w14:paraId="09D1F90D" w14:textId="77777777" w:rsidR="00120854" w:rsidRDefault="00120854" w:rsidP="00120854">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10.14:</w:t>
      </w:r>
      <w:r w:rsidRPr="0014522B">
        <w:t xml:space="preserve"> </w:t>
      </w:r>
      <w:r w:rsidRPr="0014522B">
        <w:rPr>
          <w:b/>
          <w:bCs/>
          <w:color w:val="690048"/>
        </w:rPr>
        <w:t>Developing model policies and procedures</w:t>
      </w:r>
    </w:p>
    <w:p w14:paraId="574C271C" w14:textId="77777777" w:rsidR="00120854" w:rsidRPr="007932CD" w:rsidRDefault="00120854" w:rsidP="00120854">
      <w:pPr>
        <w:spacing w:line="360" w:lineRule="auto"/>
        <w:rPr>
          <w:lang w:val="en-AU"/>
        </w:rPr>
      </w:pPr>
      <w:r w:rsidRPr="00307804">
        <w:rPr>
          <w:b/>
          <w:bCs/>
          <w:lang w:val="en-AU"/>
        </w:rPr>
        <w:t>Responsibility:</w:t>
      </w:r>
      <w:r w:rsidRPr="007932CD">
        <w:rPr>
          <w:lang w:val="en-AU"/>
        </w:rPr>
        <w:t xml:space="preserve"> Australian Government</w:t>
      </w:r>
    </w:p>
    <w:p w14:paraId="1F8550A4" w14:textId="77777777" w:rsidR="00120854" w:rsidRPr="007932CD" w:rsidRDefault="00120854" w:rsidP="00120854">
      <w:pPr>
        <w:spacing w:line="360" w:lineRule="auto"/>
        <w:rPr>
          <w:lang w:val="en-AU"/>
        </w:rPr>
      </w:pPr>
      <w:r w:rsidRPr="00307804">
        <w:rPr>
          <w:b/>
          <w:bCs/>
          <w:lang w:val="en-AU"/>
        </w:rPr>
        <w:t>Response:</w:t>
      </w:r>
      <w:r w:rsidRPr="007932CD">
        <w:rPr>
          <w:lang w:val="en-AU"/>
        </w:rPr>
        <w:t xml:space="preserve"> Accept in principle</w:t>
      </w:r>
    </w:p>
    <w:p w14:paraId="58735388" w14:textId="77777777" w:rsidR="00120854" w:rsidRPr="007932CD" w:rsidRDefault="00120854" w:rsidP="00120854">
      <w:pPr>
        <w:spacing w:line="360" w:lineRule="auto"/>
        <w:rPr>
          <w:lang w:val="en-AU"/>
        </w:rPr>
      </w:pPr>
      <w:r w:rsidRPr="00307804">
        <w:rPr>
          <w:b/>
          <w:bCs/>
          <w:lang w:val="en-AU"/>
        </w:rPr>
        <w:t>Update:</w:t>
      </w:r>
      <w:r w:rsidRPr="007932CD">
        <w:rPr>
          <w:lang w:val="en-AU"/>
        </w:rPr>
        <w:t xml:space="preserve"> No updates</w:t>
      </w:r>
    </w:p>
    <w:p w14:paraId="5B586BD6" w14:textId="77777777" w:rsidR="00120854" w:rsidRPr="007932CD" w:rsidRDefault="00120854" w:rsidP="00120854">
      <w:pPr>
        <w:spacing w:line="360" w:lineRule="auto"/>
        <w:rPr>
          <w:lang w:val="en-AU"/>
        </w:rPr>
      </w:pPr>
      <w:r w:rsidRPr="007932CD">
        <w:rPr>
          <w:lang w:val="en-AU"/>
        </w:rPr>
        <w:t>Recommendation 10.14 recommends the NDIS Quality and Safeguards Commission develop and establish “model” policy and procedures aimed to clearly define what incidents must be reported</w:t>
      </w:r>
      <w:r>
        <w:rPr>
          <w:lang w:val="en-AU"/>
        </w:rPr>
        <w:t>,</w:t>
      </w:r>
      <w:r w:rsidRPr="007932CD">
        <w:rPr>
          <w:lang w:val="en-AU"/>
        </w:rPr>
        <w:t xml:space="preserve"> how reportable incidents are reviewed, improve the person-centred approaches to complaints and increase the capacity of frontline and other workers. </w:t>
      </w:r>
      <w:r>
        <w:t>The NDIS Practice Standards Review will potentially consider this recommendation.</w:t>
      </w:r>
    </w:p>
    <w:p w14:paraId="6A2DCC01" w14:textId="77777777" w:rsidR="00120854" w:rsidRDefault="00120854" w:rsidP="00120854">
      <w:pPr>
        <w:spacing w:line="360" w:lineRule="auto"/>
        <w:rPr>
          <w:b/>
          <w:bCs/>
          <w:color w:val="690048"/>
          <w:lang w:val="en-AU"/>
        </w:rPr>
      </w:pPr>
    </w:p>
    <w:p w14:paraId="79F82557"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10.15:</w:t>
      </w:r>
      <w:r w:rsidRPr="00A171F6">
        <w:rPr>
          <w:b/>
          <w:bCs/>
          <w:color w:val="690048"/>
          <w:lang w:val="en-AU"/>
        </w:rPr>
        <w:t xml:space="preserve"> Complaint handling and investigative practice guideline</w:t>
      </w:r>
    </w:p>
    <w:p w14:paraId="3FBD78C9" w14:textId="77777777" w:rsidR="00120854" w:rsidRDefault="00120854" w:rsidP="00120854">
      <w:pPr>
        <w:spacing w:line="360" w:lineRule="auto"/>
        <w:rPr>
          <w:rFonts w:eastAsia="Aptos"/>
        </w:rPr>
      </w:pPr>
      <w:r w:rsidRPr="4DC14D1D">
        <w:rPr>
          <w:rFonts w:eastAsia="Aptos"/>
          <w:b/>
          <w:bCs/>
        </w:rPr>
        <w:t>Responsibility:</w:t>
      </w:r>
      <w:r>
        <w:rPr>
          <w:rFonts w:eastAsia="Aptos"/>
        </w:rPr>
        <w:t xml:space="preserve"> Australian, state and territory g</w:t>
      </w:r>
      <w:r w:rsidRPr="041B1110">
        <w:rPr>
          <w:rFonts w:eastAsia="Aptos"/>
        </w:rPr>
        <w:t>overnments</w:t>
      </w:r>
    </w:p>
    <w:p w14:paraId="62CF8C5C" w14:textId="77777777" w:rsidR="00120854" w:rsidRDefault="00120854" w:rsidP="00120854">
      <w:pPr>
        <w:spacing w:line="360" w:lineRule="auto"/>
        <w:rPr>
          <w:rFonts w:eastAsia="Aptos"/>
        </w:rPr>
      </w:pPr>
      <w:r w:rsidRPr="4DC14D1D">
        <w:rPr>
          <w:rFonts w:eastAsia="Aptos"/>
          <w:b/>
          <w:bCs/>
        </w:rPr>
        <w:t xml:space="preserve">Response: </w:t>
      </w:r>
      <w:r>
        <w:rPr>
          <w:rFonts w:eastAsia="Aptos"/>
        </w:rPr>
        <w:t>Accept in principle</w:t>
      </w:r>
    </w:p>
    <w:p w14:paraId="4F48A15A" w14:textId="77777777" w:rsidR="00120854" w:rsidRDefault="00120854" w:rsidP="00120854">
      <w:pPr>
        <w:spacing w:line="360" w:lineRule="auto"/>
        <w:rPr>
          <w:rStyle w:val="Heading2Char"/>
          <w:rFonts w:ascii="Aptos" w:eastAsia="Aptos" w:hAnsi="Aptos" w:cs="Aptos"/>
        </w:rPr>
      </w:pPr>
      <w:r w:rsidRPr="4DC14D1D">
        <w:rPr>
          <w:rFonts w:eastAsia="Aptos"/>
          <w:b/>
          <w:bCs/>
        </w:rPr>
        <w:t>Update:</w:t>
      </w:r>
      <w:r>
        <w:rPr>
          <w:rFonts w:eastAsia="Aptos"/>
          <w:b/>
          <w:bCs/>
        </w:rPr>
        <w:t xml:space="preserve"> </w:t>
      </w:r>
      <w:r w:rsidRPr="00043897">
        <w:rPr>
          <w:rFonts w:eastAsia="Aptos"/>
        </w:rPr>
        <w:t>No updates</w:t>
      </w:r>
    </w:p>
    <w:p w14:paraId="3062E42B" w14:textId="77777777" w:rsidR="00120854" w:rsidRPr="0071529B" w:rsidRDefault="00120854" w:rsidP="00120854">
      <w:pPr>
        <w:spacing w:line="360" w:lineRule="auto"/>
      </w:pPr>
      <w:r w:rsidRPr="0071529B">
        <w:t xml:space="preserve">Recommendation 10.15 asks the NDIS Quality and Safeguards Commission to establish a clear guideline on accessible complaint handling and investigative practice. </w:t>
      </w:r>
      <w:r>
        <w:t xml:space="preserve">It </w:t>
      </w:r>
      <w:r w:rsidRPr="0071529B">
        <w:t>also recommends the NDIS Minister amend the National Disability Insurance Scheme Rules 2018 in recognition of the proposed guidelines. In response to this recommendation, the National Interim Update</w:t>
      </w:r>
      <w:r>
        <w:t xml:space="preserve"> 2024</w:t>
      </w:r>
      <w:r w:rsidRPr="0071529B">
        <w:t xml:space="preserve"> report proposes future legislative reform would strengthen the NDIS Quality and Safeguards Commission’s powers to safeguard participants, but there are no updates on whether the amendments are underway</w:t>
      </w:r>
      <w:r w:rsidRPr="00D24EDA">
        <w:rPr>
          <w:sz w:val="12"/>
          <w:szCs w:val="12"/>
        </w:rPr>
        <w:endnoteReference w:id="25"/>
      </w:r>
      <w:r w:rsidRPr="0071529B">
        <w:t xml:space="preserve">. </w:t>
      </w:r>
    </w:p>
    <w:p w14:paraId="5CD823BB" w14:textId="77777777" w:rsidR="00120854" w:rsidRDefault="00120854" w:rsidP="00120854">
      <w:pPr>
        <w:spacing w:line="360" w:lineRule="auto"/>
        <w:rPr>
          <w:b/>
          <w:bCs/>
          <w:color w:val="690048"/>
          <w:lang w:val="en-AU"/>
        </w:rPr>
      </w:pPr>
    </w:p>
    <w:p w14:paraId="6ADF9C2A"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10.16:</w:t>
      </w:r>
      <w:r w:rsidRPr="0014522B">
        <w:t xml:space="preserve"> </w:t>
      </w:r>
      <w:r w:rsidRPr="0014522B">
        <w:rPr>
          <w:b/>
          <w:bCs/>
          <w:color w:val="690048"/>
        </w:rPr>
        <w:t>Requirement to consider redress</w:t>
      </w:r>
    </w:p>
    <w:p w14:paraId="1F76F24B" w14:textId="77777777" w:rsidR="00120854" w:rsidRDefault="00120854" w:rsidP="00120854">
      <w:pPr>
        <w:spacing w:line="360" w:lineRule="auto"/>
        <w:rPr>
          <w:rFonts w:eastAsia="Aptos"/>
        </w:rPr>
      </w:pPr>
      <w:r w:rsidRPr="4DC14D1D">
        <w:rPr>
          <w:rFonts w:eastAsia="Aptos"/>
          <w:b/>
          <w:bCs/>
        </w:rPr>
        <w:t>Responsibility:</w:t>
      </w:r>
      <w:r>
        <w:rPr>
          <w:rFonts w:eastAsia="Aptos"/>
        </w:rPr>
        <w:t xml:space="preserve"> Australian, state and territory g</w:t>
      </w:r>
      <w:r w:rsidRPr="041B1110">
        <w:rPr>
          <w:rFonts w:eastAsia="Aptos"/>
        </w:rPr>
        <w:t>overnments</w:t>
      </w:r>
    </w:p>
    <w:p w14:paraId="3139E49D" w14:textId="77777777" w:rsidR="00120854" w:rsidRDefault="00120854" w:rsidP="00120854">
      <w:pPr>
        <w:spacing w:line="360" w:lineRule="auto"/>
        <w:rPr>
          <w:rFonts w:eastAsia="Aptos"/>
        </w:rPr>
      </w:pPr>
      <w:r w:rsidRPr="4DC14D1D">
        <w:rPr>
          <w:rFonts w:eastAsia="Aptos"/>
          <w:b/>
          <w:bCs/>
        </w:rPr>
        <w:t xml:space="preserve">Response: </w:t>
      </w:r>
      <w:r>
        <w:rPr>
          <w:rFonts w:eastAsia="Aptos"/>
        </w:rPr>
        <w:t>Accept in principle</w:t>
      </w:r>
    </w:p>
    <w:p w14:paraId="15042BD0" w14:textId="77777777" w:rsidR="00120854" w:rsidRDefault="00120854" w:rsidP="00120854">
      <w:pPr>
        <w:spacing w:line="360" w:lineRule="auto"/>
        <w:rPr>
          <w:rStyle w:val="Heading2Char"/>
          <w:rFonts w:ascii="Aptos" w:eastAsia="Aptos" w:hAnsi="Aptos" w:cs="Aptos"/>
        </w:rPr>
      </w:pPr>
      <w:r w:rsidRPr="4DC14D1D">
        <w:rPr>
          <w:rFonts w:eastAsia="Aptos"/>
          <w:b/>
          <w:bCs/>
        </w:rPr>
        <w:t>Update:</w:t>
      </w:r>
      <w:r>
        <w:rPr>
          <w:rFonts w:eastAsia="Aptos"/>
          <w:b/>
          <w:bCs/>
        </w:rPr>
        <w:t xml:space="preserve"> </w:t>
      </w:r>
      <w:r w:rsidRPr="00043897">
        <w:rPr>
          <w:rFonts w:eastAsia="Aptos"/>
        </w:rPr>
        <w:t>No updates</w:t>
      </w:r>
    </w:p>
    <w:p w14:paraId="5C1176B2" w14:textId="77777777" w:rsidR="00120854" w:rsidRPr="005B7B03" w:rsidRDefault="00120854" w:rsidP="00120854">
      <w:pPr>
        <w:spacing w:line="360" w:lineRule="auto"/>
      </w:pPr>
      <w:r w:rsidRPr="005B7B03">
        <w:t xml:space="preserve">Recommendation 10.16 recommends the </w:t>
      </w:r>
      <w:r>
        <w:t>that the NDIS, alongside</w:t>
      </w:r>
      <w:r w:rsidRPr="005B7B03">
        <w:t xml:space="preserve"> state and territor</w:t>
      </w:r>
      <w:r>
        <w:t xml:space="preserve">y governments, should </w:t>
      </w:r>
      <w:r w:rsidRPr="005B7B03">
        <w:t xml:space="preserve">consider providing redress and support to NDIS participants in situations where the NDIS Quality and Safeguards Commission has found the service provider bears responsibility for violence, abuse, neglect and/or exploitation experienced by the NDIS participant. </w:t>
      </w:r>
      <w:r>
        <w:t xml:space="preserve">There are no updates on this recommendation. </w:t>
      </w:r>
    </w:p>
    <w:p w14:paraId="250363FB" w14:textId="77777777" w:rsidR="00120854" w:rsidRPr="00F400A2" w:rsidRDefault="00120854" w:rsidP="00120854">
      <w:pPr>
        <w:spacing w:line="360" w:lineRule="auto"/>
        <w:rPr>
          <w:rFonts w:ascii="Aptos" w:eastAsia="Aptos" w:hAnsi="Aptos" w:cs="Aptos"/>
        </w:rPr>
      </w:pPr>
    </w:p>
    <w:p w14:paraId="0E1F5B72" w14:textId="77777777" w:rsidR="00120854" w:rsidRDefault="00120854" w:rsidP="00120854">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10.17:</w:t>
      </w:r>
      <w:r w:rsidRPr="0014522B">
        <w:t xml:space="preserve"> </w:t>
      </w:r>
      <w:r w:rsidRPr="0014522B">
        <w:rPr>
          <w:b/>
          <w:bCs/>
          <w:color w:val="690048"/>
        </w:rPr>
        <w:t>Access to safeguarding indicators and expertise</w:t>
      </w:r>
    </w:p>
    <w:p w14:paraId="6403CDEC"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0FFC8B4"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FC35F6E" w14:textId="77777777" w:rsidR="00120854" w:rsidRDefault="00120854" w:rsidP="00120854">
      <w:pPr>
        <w:spacing w:line="360" w:lineRule="auto"/>
        <w:rPr>
          <w:rStyle w:val="Heading2Cha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Pr="00043897">
        <w:rPr>
          <w:rFonts w:ascii="Aptos" w:eastAsia="Aptos" w:hAnsi="Aptos" w:cs="Aptos"/>
        </w:rPr>
        <w:t>No updates</w:t>
      </w:r>
    </w:p>
    <w:p w14:paraId="3530E816" w14:textId="77777777" w:rsidR="00120854" w:rsidRDefault="00120854" w:rsidP="00120854">
      <w:pPr>
        <w:spacing w:line="360" w:lineRule="auto"/>
      </w:pPr>
      <w:r w:rsidRPr="005B7B03">
        <w:t xml:space="preserve">Recommendation 10.17 asks for the development of guidance around best practice Government models for NDIS providers. </w:t>
      </w:r>
      <w:r>
        <w:t xml:space="preserve">QIDAN found no updates on this recommendation. </w:t>
      </w:r>
    </w:p>
    <w:p w14:paraId="30447361" w14:textId="77777777" w:rsidR="00120854" w:rsidRDefault="00120854" w:rsidP="00120854">
      <w:pPr>
        <w:spacing w:line="360" w:lineRule="auto"/>
        <w:rPr>
          <w:b/>
          <w:bCs/>
          <w:color w:val="690048"/>
          <w:lang w:val="en-AU"/>
        </w:rPr>
      </w:pPr>
    </w:p>
    <w:p w14:paraId="4D0B0C7B" w14:textId="77777777" w:rsidR="00120854" w:rsidRPr="00E44728"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10.18:</w:t>
      </w:r>
      <w:r w:rsidRPr="00E44728">
        <w:rPr>
          <w:b/>
          <w:bCs/>
          <w:color w:val="690048"/>
          <w:lang w:val="en-AU"/>
        </w:rPr>
        <w:t xml:space="preserve"> Improved complaint handling procedures and responses</w:t>
      </w:r>
    </w:p>
    <w:p w14:paraId="3BEAA606" w14:textId="77777777" w:rsidR="00120854" w:rsidRPr="00987FD3" w:rsidRDefault="00120854" w:rsidP="00120854">
      <w:pPr>
        <w:spacing w:line="360" w:lineRule="auto"/>
        <w:rPr>
          <w:rFonts w:eastAsia="Aptos"/>
        </w:rPr>
      </w:pPr>
      <w:r w:rsidRPr="00987FD3">
        <w:rPr>
          <w:rFonts w:eastAsia="Aptos"/>
          <w:b/>
          <w:bCs/>
        </w:rPr>
        <w:t>Responsibility:</w:t>
      </w:r>
      <w:r w:rsidRPr="00987FD3">
        <w:rPr>
          <w:rFonts w:eastAsia="Aptos"/>
        </w:rPr>
        <w:t xml:space="preserve"> Australian Government</w:t>
      </w:r>
    </w:p>
    <w:p w14:paraId="33EFF7C4" w14:textId="77777777" w:rsidR="00120854" w:rsidRPr="00987FD3" w:rsidRDefault="00120854" w:rsidP="00120854">
      <w:pPr>
        <w:spacing w:line="360" w:lineRule="auto"/>
        <w:rPr>
          <w:rFonts w:eastAsia="Aptos"/>
        </w:rPr>
      </w:pPr>
      <w:r w:rsidRPr="00987FD3">
        <w:rPr>
          <w:rFonts w:eastAsia="Aptos"/>
          <w:b/>
          <w:bCs/>
        </w:rPr>
        <w:t xml:space="preserve">Response: </w:t>
      </w:r>
      <w:r w:rsidRPr="00987FD3">
        <w:rPr>
          <w:rFonts w:eastAsia="Aptos"/>
        </w:rPr>
        <w:t>Accept in principle</w:t>
      </w:r>
    </w:p>
    <w:p w14:paraId="1800EDE7" w14:textId="77777777" w:rsidR="00120854" w:rsidRPr="00987FD3" w:rsidRDefault="00120854" w:rsidP="00120854">
      <w:pPr>
        <w:spacing w:line="360" w:lineRule="auto"/>
        <w:rPr>
          <w:rStyle w:val="Heading2Char"/>
          <w:rFonts w:ascii="Aptos" w:eastAsia="Aptos" w:hAnsi="Aptos" w:cs="Aptos"/>
          <w:color w:val="auto"/>
          <w:sz w:val="24"/>
          <w:szCs w:val="24"/>
        </w:rPr>
      </w:pPr>
      <w:r w:rsidRPr="00987FD3">
        <w:rPr>
          <w:rFonts w:eastAsia="Aptos"/>
          <w:b/>
          <w:bCs/>
        </w:rPr>
        <w:t xml:space="preserve">Update: </w:t>
      </w:r>
      <w:r w:rsidRPr="00987FD3">
        <w:rPr>
          <w:rFonts w:eastAsia="Aptos"/>
        </w:rPr>
        <w:t xml:space="preserve">Beginning stages </w:t>
      </w:r>
    </w:p>
    <w:p w14:paraId="76B36645" w14:textId="77777777" w:rsidR="00120854" w:rsidRPr="005B7B03" w:rsidRDefault="00120854" w:rsidP="00120854">
      <w:pPr>
        <w:spacing w:line="360" w:lineRule="auto"/>
      </w:pPr>
      <w:r w:rsidRPr="005B7B03">
        <w:t>Recommendation 10.18 suggests the NDIS Quality and Safeguards Commission improve complaint handling policy</w:t>
      </w:r>
      <w:r>
        <w:t xml:space="preserve">, ensuring that </w:t>
      </w:r>
      <w:r w:rsidRPr="005B7B03">
        <w:t xml:space="preserve">procedures are clear, streamlined, and transparent. According to the Government's initial response, the NDIS Quality and Safeguards Commission has established the National Intake and Early Resolution team which focusses on complaints management and early resolution of "less complex" complaints. Additionally, the Safeguarding Team was established to identify and mitigate risks. The Australian Government also mentions there is further work currently undertaken to develop a revised complaints process. The DRC Progress Report </w:t>
      </w:r>
      <w:r>
        <w:t xml:space="preserve">2025 </w:t>
      </w:r>
      <w:r w:rsidRPr="005B7B03">
        <w:t>credited this work with the Enterprise Prioritisation Models work. There is no update available on this activity and reviewing the NDIS</w:t>
      </w:r>
      <w:r>
        <w:t xml:space="preserve"> </w:t>
      </w:r>
      <w:r w:rsidRPr="005B7B03">
        <w:t xml:space="preserve">Commissions complaints model does not yet align with this recommendation. </w:t>
      </w:r>
    </w:p>
    <w:p w14:paraId="5B675D7A" w14:textId="77777777" w:rsidR="00120854" w:rsidRDefault="00120854" w:rsidP="00120854">
      <w:pPr>
        <w:spacing w:line="360" w:lineRule="auto"/>
        <w:rPr>
          <w:b/>
          <w:bCs/>
          <w:color w:val="690048"/>
          <w:lang w:val="en-AU"/>
        </w:rPr>
      </w:pPr>
    </w:p>
    <w:p w14:paraId="2779E744"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10.19:</w:t>
      </w:r>
      <w:r w:rsidRPr="006529AF">
        <w:t xml:space="preserve"> </w:t>
      </w:r>
      <w:r w:rsidRPr="006529AF">
        <w:rPr>
          <w:b/>
          <w:bCs/>
          <w:color w:val="690048"/>
        </w:rPr>
        <w:t>Requirement to investigate certain complaints</w:t>
      </w:r>
    </w:p>
    <w:p w14:paraId="0AA9DC4B"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governments</w:t>
      </w:r>
    </w:p>
    <w:p w14:paraId="3174F2C1"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E9190DB" w14:textId="77777777" w:rsidR="00120854" w:rsidRDefault="00120854" w:rsidP="001208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updates</w:t>
      </w:r>
    </w:p>
    <w:p w14:paraId="616F0AFB" w14:textId="77777777" w:rsidR="00120854" w:rsidRPr="000E1B79" w:rsidRDefault="00120854" w:rsidP="00120854">
      <w:pPr>
        <w:spacing w:line="360" w:lineRule="auto"/>
        <w:rPr>
          <w:rFonts w:ascii="Aptos" w:eastAsia="Aptos" w:hAnsi="Aptos" w:cs="Aptos"/>
          <w:color w:val="2F2F2F"/>
        </w:rPr>
      </w:pPr>
      <w:r w:rsidRPr="3B02ACE1">
        <w:rPr>
          <w:rFonts w:ascii="Aptos" w:eastAsia="Aptos" w:hAnsi="Aptos" w:cs="Aptos"/>
        </w:rPr>
        <w:t xml:space="preserve">Recommendation 10.19 recommends the NDIS Minister amend </w:t>
      </w:r>
      <w:r w:rsidRPr="3B02ACE1">
        <w:rPr>
          <w:rFonts w:ascii="Aptos" w:eastAsia="Aptos" w:hAnsi="Aptos" w:cs="Aptos"/>
          <w:i/>
          <w:iCs/>
        </w:rPr>
        <w:t>National Disability Insurance Scheme (Complaints Management and Resolution) Rules 2018 (</w:t>
      </w:r>
      <w:proofErr w:type="spellStart"/>
      <w:r w:rsidRPr="3B02ACE1">
        <w:rPr>
          <w:rFonts w:ascii="Aptos" w:eastAsia="Aptos" w:hAnsi="Aptos" w:cs="Aptos"/>
          <w:i/>
          <w:iCs/>
        </w:rPr>
        <w:t>Cth</w:t>
      </w:r>
      <w:proofErr w:type="spellEnd"/>
      <w:r w:rsidRPr="3B02ACE1">
        <w:rPr>
          <w:rFonts w:ascii="Aptos" w:eastAsia="Aptos" w:hAnsi="Aptos" w:cs="Aptos"/>
          <w:i/>
          <w:iCs/>
        </w:rPr>
        <w:t xml:space="preserve">) </w:t>
      </w:r>
      <w:r w:rsidRPr="3B02ACE1">
        <w:rPr>
          <w:rFonts w:ascii="Aptos" w:eastAsia="Aptos" w:hAnsi="Aptos" w:cs="Aptos"/>
        </w:rPr>
        <w:t>to empower the NDIS Quality and Safeguards Commission to ensure service providers appropriately investigate complaints and report findings of the investigation to the complainants</w:t>
      </w:r>
      <w:r w:rsidRPr="00A3100C">
        <w:rPr>
          <w:rFonts w:ascii="Aptos" w:eastAsia="Aptos" w:hAnsi="Aptos" w:cs="Aptos"/>
        </w:rPr>
        <w:t xml:space="preserve">. </w:t>
      </w:r>
      <w:r>
        <w:t>Unfortunately, there are no updates on this recommendation.</w:t>
      </w:r>
    </w:p>
    <w:p w14:paraId="7C052EE6" w14:textId="77777777" w:rsidR="00120854" w:rsidRDefault="00120854" w:rsidP="00120854">
      <w:pPr>
        <w:spacing w:line="360" w:lineRule="auto"/>
        <w:rPr>
          <w:b/>
          <w:bCs/>
          <w:color w:val="690048"/>
          <w:lang w:val="en-AU"/>
        </w:rPr>
      </w:pPr>
    </w:p>
    <w:p w14:paraId="6DE52716" w14:textId="77777777" w:rsidR="00120854" w:rsidRDefault="00120854" w:rsidP="00120854">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10.20:</w:t>
      </w:r>
      <w:r w:rsidRPr="006529AF">
        <w:t xml:space="preserve"> </w:t>
      </w:r>
      <w:r w:rsidRPr="006529AF">
        <w:rPr>
          <w:b/>
          <w:bCs/>
          <w:color w:val="690048"/>
        </w:rPr>
        <w:t>Making complaint processes accessible</w:t>
      </w:r>
    </w:p>
    <w:p w14:paraId="0B1968D0"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68D6A3BD"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 xml:space="preserve">Accept </w:t>
      </w:r>
    </w:p>
    <w:p w14:paraId="0D548200" w14:textId="77777777" w:rsidR="00120854" w:rsidRDefault="00120854" w:rsidP="00120854">
      <w:pPr>
        <w:spacing w:line="360" w:lineRule="auto"/>
        <w:rPr>
          <w:rFonts w:ascii="Aptos" w:eastAsia="Aptos" w:hAnsi="Aptos" w:cs="Aptos"/>
        </w:rPr>
      </w:pPr>
      <w:r w:rsidRPr="3B02ACE1">
        <w:rPr>
          <w:rFonts w:ascii="Aptos" w:eastAsia="Aptos" w:hAnsi="Aptos" w:cs="Aptos"/>
          <w:b/>
          <w:bCs/>
        </w:rPr>
        <w:t xml:space="preserve">Update: </w:t>
      </w:r>
      <w:r w:rsidRPr="007B0A82">
        <w:rPr>
          <w:rFonts w:ascii="Aptos" w:eastAsia="Aptos" w:hAnsi="Aptos" w:cs="Aptos"/>
        </w:rPr>
        <w:t>In Progress</w:t>
      </w:r>
    </w:p>
    <w:p w14:paraId="7E0BE288" w14:textId="77777777" w:rsidR="00120854" w:rsidRDefault="00120854" w:rsidP="00120854">
      <w:pPr>
        <w:spacing w:line="360" w:lineRule="auto"/>
      </w:pPr>
      <w:r w:rsidRPr="3B02ACE1">
        <w:rPr>
          <w:rFonts w:ascii="Aptos" w:eastAsia="Aptos" w:hAnsi="Aptos" w:cs="Aptos"/>
        </w:rPr>
        <w:t>Recommendation 10.20 asks the NDIS Quality and Safeguards Commission to improve the accessibility of its complain</w:t>
      </w:r>
      <w:r>
        <w:rPr>
          <w:rFonts w:ascii="Aptos" w:eastAsia="Aptos" w:hAnsi="Aptos" w:cs="Aptos"/>
        </w:rPr>
        <w:t>t</w:t>
      </w:r>
      <w:r w:rsidRPr="3B02ACE1">
        <w:rPr>
          <w:rFonts w:ascii="Aptos" w:eastAsia="Aptos" w:hAnsi="Aptos" w:cs="Aptos"/>
        </w:rPr>
        <w:t xml:space="preserve"> handling process. According to the Australian Governments initial response to this recommendation, </w:t>
      </w:r>
      <w:r>
        <w:t>the NDIA is reviewing the NDIS website, revising complaints management frameworks, and has developed a webpage outlining the role of independent advocacy. The website review has since been completed and implemented.</w:t>
      </w:r>
    </w:p>
    <w:p w14:paraId="28FE85E0" w14:textId="77777777" w:rsidR="00120854" w:rsidRDefault="00120854" w:rsidP="00120854">
      <w:pPr>
        <w:spacing w:line="360" w:lineRule="auto"/>
        <w:rPr>
          <w:b/>
          <w:bCs/>
          <w:color w:val="690048"/>
          <w:lang w:val="en-AU"/>
        </w:rPr>
      </w:pPr>
    </w:p>
    <w:p w14:paraId="4762AFA0"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10.21:</w:t>
      </w:r>
      <w:r w:rsidRPr="006529AF">
        <w:t xml:space="preserve"> </w:t>
      </w:r>
      <w:r w:rsidRPr="006529AF">
        <w:rPr>
          <w:b/>
          <w:bCs/>
          <w:color w:val="690048"/>
        </w:rPr>
        <w:t>Registration and audit process</w:t>
      </w:r>
    </w:p>
    <w:p w14:paraId="2FF87161"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6922716C"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9663E9B" w14:textId="77777777" w:rsidR="00120854" w:rsidRDefault="00120854" w:rsidP="00120854">
      <w:pPr>
        <w:spacing w:line="360" w:lineRule="auto"/>
        <w:rPr>
          <w:rFonts w:ascii="Aptos" w:eastAsia="Aptos" w:hAnsi="Aptos" w:cs="Aptos"/>
        </w:rPr>
      </w:pPr>
      <w:r w:rsidRPr="3B02ACE1">
        <w:rPr>
          <w:rFonts w:ascii="Aptos" w:eastAsia="Aptos" w:hAnsi="Aptos" w:cs="Aptos"/>
          <w:b/>
          <w:bCs/>
        </w:rPr>
        <w:t xml:space="preserve">Update: </w:t>
      </w:r>
      <w:r w:rsidRPr="3B02ACE1">
        <w:rPr>
          <w:rFonts w:ascii="Aptos" w:eastAsia="Aptos" w:hAnsi="Aptos" w:cs="Aptos"/>
        </w:rPr>
        <w:t xml:space="preserve">Beginning stages </w:t>
      </w:r>
    </w:p>
    <w:p w14:paraId="127CC29D" w14:textId="77777777" w:rsidR="00120854" w:rsidRDefault="00120854" w:rsidP="00120854">
      <w:pPr>
        <w:spacing w:line="360" w:lineRule="auto"/>
        <w:rPr>
          <w:i/>
          <w:iCs/>
        </w:rPr>
      </w:pPr>
      <w:r>
        <w:t xml:space="preserve">Recommendation 10.21 calls for worker registration, further recommending that registration processes should be audited. It also asks the Minister for the NDIS to amend the </w:t>
      </w:r>
      <w:r w:rsidRPr="167067DD">
        <w:rPr>
          <w:i/>
          <w:iCs/>
        </w:rPr>
        <w:t xml:space="preserve">National </w:t>
      </w:r>
    </w:p>
    <w:p w14:paraId="5742AFA4" w14:textId="77777777" w:rsidR="00120854" w:rsidRDefault="00120854" w:rsidP="00120854">
      <w:pPr>
        <w:spacing w:line="360" w:lineRule="auto"/>
      </w:pPr>
      <w:r w:rsidRPr="167067DD">
        <w:rPr>
          <w:i/>
          <w:iCs/>
        </w:rPr>
        <w:t>Disability Insurance Scheme (Protection and Disclosure of Information — Commissioner) Rules 2018</w:t>
      </w:r>
      <w:r>
        <w:t xml:space="preserve"> (</w:t>
      </w:r>
      <w:proofErr w:type="spellStart"/>
      <w:r>
        <w:t>Cth</w:t>
      </w:r>
      <w:proofErr w:type="spellEnd"/>
      <w:r>
        <w:t xml:space="preserve">) to clarify the NDIS Commission can share relevant information with quality auditors. In 2024, the NDIS Provider and Worker Registration Taskforce was established and has since provided advice to the Government on new regulatory arrangements on worker registration </w:t>
      </w:r>
      <w:r w:rsidRPr="3B02ACE1">
        <w:rPr>
          <w:rStyle w:val="EndnoteReference"/>
        </w:rPr>
        <w:endnoteReference w:id="26"/>
      </w:r>
      <w:r>
        <w:t>. This Taskforce has since been disbanded and provided advice to the Australian Government, this advice is still being considered</w:t>
      </w:r>
      <w:r>
        <w:rPr>
          <w:rStyle w:val="EndnoteReference"/>
        </w:rPr>
        <w:endnoteReference w:id="27"/>
      </w:r>
      <w:r>
        <w:t>.</w:t>
      </w:r>
    </w:p>
    <w:p w14:paraId="3458FFAB" w14:textId="77777777" w:rsidR="00120854" w:rsidRDefault="00120854" w:rsidP="00120854">
      <w:pPr>
        <w:spacing w:line="360" w:lineRule="auto"/>
        <w:rPr>
          <w:b/>
          <w:bCs/>
          <w:color w:val="690048"/>
          <w:lang w:val="en-AU"/>
        </w:rPr>
      </w:pPr>
    </w:p>
    <w:p w14:paraId="55551BD6"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 xml:space="preserve">10.22: </w:t>
      </w:r>
      <w:r w:rsidRPr="00082AB0">
        <w:rPr>
          <w:b/>
          <w:bCs/>
          <w:color w:val="690048"/>
        </w:rPr>
        <w:t>Strengthened regulatory requirements</w:t>
      </w:r>
    </w:p>
    <w:p w14:paraId="3D19BCFB"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1F73B3AA"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34C0495D" w14:textId="77777777" w:rsidR="00120854" w:rsidRDefault="00120854" w:rsidP="00120854">
      <w:pPr>
        <w:spacing w:line="360" w:lineRule="auto"/>
        <w:rPr>
          <w:rFonts w:ascii="Aptos" w:eastAsia="Aptos" w:hAnsi="Aptos" w:cs="Aptos"/>
        </w:rPr>
      </w:pPr>
      <w:r w:rsidRPr="24BC4420">
        <w:rPr>
          <w:rFonts w:ascii="Aptos" w:eastAsia="Aptos" w:hAnsi="Aptos" w:cs="Aptos"/>
          <w:b/>
          <w:bCs/>
        </w:rPr>
        <w:t xml:space="preserve">Update: </w:t>
      </w:r>
      <w:r w:rsidRPr="24BC4420">
        <w:rPr>
          <w:rFonts w:ascii="Aptos" w:eastAsia="Aptos" w:hAnsi="Aptos" w:cs="Aptos"/>
        </w:rPr>
        <w:t>No updates</w:t>
      </w:r>
    </w:p>
    <w:p w14:paraId="4FCB4F00" w14:textId="77777777" w:rsidR="00120854" w:rsidRDefault="00120854" w:rsidP="00120854">
      <w:pPr>
        <w:spacing w:line="360" w:lineRule="auto"/>
        <w:rPr>
          <w:rFonts w:ascii="Aptos" w:eastAsia="Aptos" w:hAnsi="Aptos" w:cs="Aptos"/>
          <w:color w:val="2F2F2F"/>
        </w:rPr>
      </w:pPr>
      <w:r w:rsidRPr="3B02ACE1">
        <w:rPr>
          <w:rFonts w:ascii="Aptos" w:eastAsia="Aptos" w:hAnsi="Aptos" w:cs="Aptos"/>
          <w:lang w:val="en-AU"/>
        </w:rPr>
        <w:t>Recommendation 10.22 calls for the strengthening of regulatory requirements by amending NDIS Rules and Guidelines to better address complaint handling and incident management and requirements</w:t>
      </w:r>
      <w:r>
        <w:rPr>
          <w:rFonts w:ascii="Aptos" w:eastAsia="Aptos" w:hAnsi="Aptos" w:cs="Aptos"/>
          <w:lang w:val="en-AU"/>
        </w:rPr>
        <w:t xml:space="preserve">. </w:t>
      </w:r>
      <w:r>
        <w:t>There are no updates on the implementation of this recommendation.</w:t>
      </w:r>
    </w:p>
    <w:p w14:paraId="45A28126" w14:textId="77777777" w:rsidR="00120854" w:rsidRDefault="00120854" w:rsidP="00120854">
      <w:pPr>
        <w:spacing w:line="360" w:lineRule="auto"/>
        <w:rPr>
          <w:b/>
          <w:bCs/>
          <w:color w:val="690048"/>
          <w:lang w:val="en-AU"/>
        </w:rPr>
      </w:pPr>
    </w:p>
    <w:p w14:paraId="064179F5" w14:textId="77777777" w:rsidR="00120854" w:rsidRDefault="00120854" w:rsidP="00120854">
      <w:pPr>
        <w:spacing w:line="360" w:lineRule="auto"/>
        <w:rPr>
          <w:b/>
          <w:bCs/>
          <w:color w:val="690048"/>
          <w:lang w:val="en-AU"/>
        </w:rPr>
      </w:pPr>
    </w:p>
    <w:p w14:paraId="18F055BE" w14:textId="77777777" w:rsidR="00120854" w:rsidRDefault="00120854" w:rsidP="00120854">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10.23:</w:t>
      </w:r>
      <w:r w:rsidRPr="00082AB0">
        <w:t xml:space="preserve"> </w:t>
      </w:r>
      <w:r w:rsidRPr="00082AB0">
        <w:rPr>
          <w:b/>
          <w:bCs/>
          <w:color w:val="690048"/>
        </w:rPr>
        <w:t>Publishing data about the unregistered provider market</w:t>
      </w:r>
    </w:p>
    <w:p w14:paraId="5716142B"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05108DAA"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w:t>
      </w:r>
    </w:p>
    <w:p w14:paraId="671776A4" w14:textId="77777777" w:rsidR="00120854" w:rsidRDefault="00120854" w:rsidP="001208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0A2F6126" w14:textId="77777777" w:rsidR="00120854" w:rsidRDefault="00120854" w:rsidP="00120854">
      <w:pPr>
        <w:spacing w:line="360" w:lineRule="auto"/>
      </w:pPr>
      <w:r w:rsidRPr="3B02ACE1">
        <w:rPr>
          <w:rFonts w:ascii="Aptos" w:eastAsia="Aptos" w:hAnsi="Aptos" w:cs="Aptos"/>
          <w:lang w:val="en-AU"/>
        </w:rPr>
        <w:t>Recommendation 10.23 recommends</w:t>
      </w:r>
      <w:r>
        <w:t xml:space="preserve"> regular and transparent publishing of data about the unregistered provider market. The NDIS Commission’s Data and Regulatory Transformation Project are said to increase the Commission’s capacity to collect and report on data, and the Commission’s Data and Regulatory Transformation Project are also expected to provide advice to Government on data. The DRC Progress Report 2025 also mentions the development of a Data Quality Framework and a Public Sharing of Data policy </w:t>
      </w:r>
      <w:r w:rsidRPr="3B02ACE1">
        <w:rPr>
          <w:rStyle w:val="EndnoteReference"/>
        </w:rPr>
        <w:endnoteReference w:id="28"/>
      </w:r>
      <w:r>
        <w:t>.</w:t>
      </w:r>
    </w:p>
    <w:p w14:paraId="56AEB40A" w14:textId="77777777" w:rsidR="00120854" w:rsidRDefault="00120854" w:rsidP="00120854">
      <w:pPr>
        <w:spacing w:line="360" w:lineRule="auto"/>
        <w:rPr>
          <w:b/>
          <w:bCs/>
          <w:color w:val="690048"/>
          <w:lang w:val="en-AU"/>
        </w:rPr>
      </w:pPr>
    </w:p>
    <w:p w14:paraId="073DB72F"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10.24:</w:t>
      </w:r>
      <w:r w:rsidRPr="00082AB0">
        <w:t xml:space="preserve"> </w:t>
      </w:r>
      <w:r w:rsidRPr="00082AB0">
        <w:rPr>
          <w:b/>
          <w:bCs/>
          <w:color w:val="690048"/>
        </w:rPr>
        <w:t>Improved access to behaviour support practitioners</w:t>
      </w:r>
    </w:p>
    <w:p w14:paraId="65A9277E"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255CE710"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81925EE" w14:textId="77777777" w:rsidR="00120854" w:rsidRDefault="00120854" w:rsidP="00120854">
      <w:pPr>
        <w:rPr>
          <w:rFonts w:ascii="Aptos Narrow" w:eastAsia="Times New Roman" w:hAnsi="Aptos Narrow" w:cs="Times New Roman"/>
          <w:color w:val="000000"/>
          <w:kern w:val="0"/>
          <w:sz w:val="22"/>
          <w:szCs w:val="22"/>
          <w:lang w:val="en-AU" w:eastAsia="en-AU"/>
          <w14:ligatures w14:val="none"/>
        </w:rPr>
      </w:pPr>
      <w:r w:rsidRPr="4DC14D1D">
        <w:rPr>
          <w:rFonts w:ascii="Aptos" w:eastAsia="Aptos" w:hAnsi="Aptos" w:cs="Aptos"/>
          <w:b/>
          <w:bCs/>
        </w:rPr>
        <w:t>Update:</w:t>
      </w:r>
      <w:r>
        <w:rPr>
          <w:rFonts w:ascii="Aptos" w:eastAsia="Aptos" w:hAnsi="Aptos" w:cs="Aptos"/>
          <w:b/>
          <w:bCs/>
        </w:rPr>
        <w:t xml:space="preserve"> </w:t>
      </w:r>
      <w:r w:rsidRPr="000A7239">
        <w:rPr>
          <w:rFonts w:eastAsia="Times New Roman" w:cs="Times New Roman"/>
          <w:color w:val="000000"/>
          <w:kern w:val="0"/>
          <w:lang w:val="en-AU" w:eastAsia="en-AU"/>
          <w14:ligatures w14:val="none"/>
        </w:rPr>
        <w:t>Beginning stages</w:t>
      </w:r>
    </w:p>
    <w:p w14:paraId="77D1027C" w14:textId="77777777" w:rsidR="00120854" w:rsidRPr="000A7239" w:rsidRDefault="00120854" w:rsidP="00120854">
      <w:pPr>
        <w:rPr>
          <w:rFonts w:ascii="Aptos Narrow" w:eastAsia="Times New Roman" w:hAnsi="Aptos Narrow" w:cs="Times New Roman"/>
          <w:color w:val="000000"/>
          <w:kern w:val="0"/>
          <w:sz w:val="22"/>
          <w:szCs w:val="22"/>
          <w:lang w:val="en-AU" w:eastAsia="en-AU"/>
          <w14:ligatures w14:val="none"/>
        </w:rPr>
      </w:pPr>
    </w:p>
    <w:p w14:paraId="285945F6" w14:textId="77777777" w:rsidR="00120854" w:rsidRDefault="00120854" w:rsidP="00120854">
      <w:pPr>
        <w:spacing w:line="360" w:lineRule="auto"/>
      </w:pPr>
      <w:r>
        <w:t xml:space="preserve">Recommendation 10.24 asks the NDIS Quality and Safeguards Commission to improve access to behaviour supports practitioners through incentives, partnerships, and professional development. The DRC Progress Report 2025 announced an external review of the Positive Behaviour Support Capability Framework has begun, with the aim to deliver a five-year roadmap to uplift skills and capabilities </w:t>
      </w:r>
      <w:r w:rsidRPr="3B02ACE1">
        <w:rPr>
          <w:rStyle w:val="EndnoteReference"/>
        </w:rPr>
        <w:endnoteReference w:id="29"/>
      </w:r>
      <w:r>
        <w:t>.</w:t>
      </w:r>
    </w:p>
    <w:p w14:paraId="03DDAC0A" w14:textId="77777777" w:rsidR="00120854" w:rsidRDefault="00120854" w:rsidP="00120854">
      <w:pPr>
        <w:spacing w:line="360" w:lineRule="auto"/>
        <w:rPr>
          <w:b/>
          <w:bCs/>
          <w:color w:val="690048"/>
          <w:lang w:val="en-AU"/>
        </w:rPr>
      </w:pPr>
    </w:p>
    <w:p w14:paraId="6A1D9B8D"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10.25:</w:t>
      </w:r>
      <w:r w:rsidRPr="007C4D6E">
        <w:t xml:space="preserve"> </w:t>
      </w:r>
      <w:r w:rsidRPr="007C4D6E">
        <w:rPr>
          <w:b/>
          <w:bCs/>
          <w:color w:val="690048"/>
        </w:rPr>
        <w:t>Strengthened monitoring, compliance and enforcement</w:t>
      </w:r>
    </w:p>
    <w:p w14:paraId="0CE5589A"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5584C065"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60D5C239" w14:textId="77777777" w:rsidR="00120854" w:rsidRPr="00266CBD" w:rsidRDefault="00120854" w:rsidP="001208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In progress</w:t>
      </w:r>
    </w:p>
    <w:p w14:paraId="0388F541" w14:textId="77777777" w:rsidR="00120854" w:rsidRDefault="00120854" w:rsidP="00120854">
      <w:pPr>
        <w:spacing w:line="360" w:lineRule="auto"/>
      </w:pPr>
      <w:r>
        <w:t>Recommendation 10.25 calls for the NDIS Quality and Safeguards Commission to review and strengthen its compliance and enforcement policy. The DRC Progress Report 2025 claims this recommendation is completed, stating the ‘Fraud Fusion Taskforce’ commenced in 2024 which has strengthen compliance actions within the NDIS Quality and Safeguards Commission. The Progress Report also talks about various resources and workshops have been offered to participants about participant’s rights</w:t>
      </w:r>
      <w:r>
        <w:rPr>
          <w:rStyle w:val="EndnoteReference"/>
        </w:rPr>
        <w:endnoteReference w:id="30"/>
      </w:r>
      <w:r>
        <w:t xml:space="preserve">. QIDAN acknowledge the NDIS Quality </w:t>
      </w:r>
      <w:r>
        <w:lastRenderedPageBreak/>
        <w:t>and Safeguards Commission is taking action to respond to fraud better. However, the NDIS Commission has not adequately improved its compliance and enforcement activities as described within recommendation 10.25. Furthermore, in a recent independent review of the Effectiveness of the NDIS Quality and Safeguards Commission’s regulatory functions prepared by the Australian National Audit Office found the Commission “does not have risk responsive and proportionate monitoring, compliance and enforcement activities”</w:t>
      </w:r>
      <w:r>
        <w:rPr>
          <w:rStyle w:val="EndnoteReference"/>
        </w:rPr>
        <w:endnoteReference w:id="31"/>
      </w:r>
      <w:r>
        <w:t>.</w:t>
      </w:r>
    </w:p>
    <w:p w14:paraId="38356B59" w14:textId="77777777" w:rsidR="00120854" w:rsidRDefault="00120854" w:rsidP="00120854">
      <w:pPr>
        <w:spacing w:line="360" w:lineRule="auto"/>
        <w:rPr>
          <w:b/>
          <w:bCs/>
          <w:color w:val="690048"/>
          <w:lang w:val="en-AU"/>
        </w:rPr>
      </w:pPr>
    </w:p>
    <w:p w14:paraId="7463F9AA"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10.26:</w:t>
      </w:r>
      <w:r w:rsidRPr="001F21C1">
        <w:rPr>
          <w:b/>
          <w:bCs/>
          <w:color w:val="690048"/>
          <w:lang w:val="en-AU"/>
        </w:rPr>
        <w:t xml:space="preserve"> Expanded data reporting and publication</w:t>
      </w:r>
    </w:p>
    <w:p w14:paraId="3A6DE1C6"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247B3BE1"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6B4DD23" w14:textId="77777777" w:rsidR="00120854" w:rsidRDefault="00120854" w:rsidP="00120854">
      <w:pPr>
        <w:spacing w:line="360" w:lineRule="auto"/>
        <w:rPr>
          <w:rFonts w:ascii="Aptos" w:eastAsia="Aptos" w:hAnsi="Aptos" w:cs="Aptos"/>
        </w:rPr>
      </w:pPr>
      <w:r w:rsidRPr="3B02ACE1">
        <w:rPr>
          <w:rFonts w:ascii="Aptos" w:eastAsia="Aptos" w:hAnsi="Aptos" w:cs="Aptos"/>
          <w:b/>
          <w:bCs/>
        </w:rPr>
        <w:t xml:space="preserve">Update: </w:t>
      </w:r>
      <w:r w:rsidRPr="3B02ACE1">
        <w:rPr>
          <w:rFonts w:ascii="Aptos" w:eastAsia="Aptos" w:hAnsi="Aptos" w:cs="Aptos"/>
        </w:rPr>
        <w:t xml:space="preserve">Beginning stages </w:t>
      </w:r>
    </w:p>
    <w:p w14:paraId="03945C9D" w14:textId="77777777" w:rsidR="00120854" w:rsidRPr="001C3369" w:rsidRDefault="00120854" w:rsidP="00120854">
      <w:pPr>
        <w:spacing w:line="360" w:lineRule="auto"/>
        <w:rPr>
          <w:rFonts w:ascii="Aptos" w:eastAsia="Aptos" w:hAnsi="Aptos" w:cs="Aptos"/>
        </w:rPr>
      </w:pPr>
      <w:r w:rsidRPr="3B02ACE1">
        <w:rPr>
          <w:rFonts w:ascii="Aptos" w:eastAsia="Aptos" w:hAnsi="Aptos" w:cs="Aptos"/>
        </w:rPr>
        <w:t>Recommendation 10.26 asks the NDIS Quality and Safeguards commission expand the data it publishes to include information like data relating to complaints and reportable incidents, and systematic trends identified in data.</w:t>
      </w:r>
      <w:r w:rsidRPr="01C84B44">
        <w:rPr>
          <w:rFonts w:ascii="Aptos" w:eastAsia="Aptos" w:hAnsi="Aptos" w:cs="Aptos"/>
        </w:rPr>
        <w:t xml:space="preserve"> The </w:t>
      </w:r>
      <w:r>
        <w:t>DRC Progress Report</w:t>
      </w:r>
      <w:r w:rsidRPr="01C84B44">
        <w:rPr>
          <w:rFonts w:ascii="Aptos" w:eastAsia="Aptos" w:hAnsi="Aptos" w:cs="Aptos"/>
        </w:rPr>
        <w:t xml:space="preserve"> </w:t>
      </w:r>
      <w:r>
        <w:t xml:space="preserve">2025 </w:t>
      </w:r>
      <w:r w:rsidRPr="01C84B44">
        <w:rPr>
          <w:rFonts w:ascii="Aptos" w:eastAsia="Aptos" w:hAnsi="Aptos" w:cs="Aptos"/>
        </w:rPr>
        <w:t xml:space="preserve">includes multiple updates on this recommendation. The </w:t>
      </w:r>
      <w:r w:rsidRPr="3B02ACE1">
        <w:rPr>
          <w:rFonts w:ascii="Aptos" w:eastAsia="Aptos" w:hAnsi="Aptos" w:cs="Aptos"/>
        </w:rPr>
        <w:t>Data</w:t>
      </w:r>
      <w:r w:rsidRPr="01C84B44">
        <w:rPr>
          <w:rFonts w:ascii="Aptos" w:eastAsia="Aptos" w:hAnsi="Aptos" w:cs="Aptos"/>
        </w:rPr>
        <w:t xml:space="preserve"> and Regulatory Transformation project is intended to improve published data however any outcomes of this project are yet to be seen.</w:t>
      </w:r>
    </w:p>
    <w:p w14:paraId="6DB19ECA" w14:textId="77777777" w:rsidR="00120854" w:rsidRDefault="00120854" w:rsidP="00120854">
      <w:pPr>
        <w:spacing w:line="360" w:lineRule="auto"/>
        <w:rPr>
          <w:b/>
          <w:bCs/>
          <w:color w:val="690048"/>
          <w:lang w:val="en-AU"/>
        </w:rPr>
      </w:pPr>
    </w:p>
    <w:p w14:paraId="5225AE95"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10.27:</w:t>
      </w:r>
      <w:r w:rsidRPr="007C4D6E">
        <w:t xml:space="preserve"> </w:t>
      </w:r>
      <w:r w:rsidRPr="007C4D6E">
        <w:rPr>
          <w:b/>
          <w:bCs/>
          <w:color w:val="690048"/>
        </w:rPr>
        <w:t>Strengthened intelligence capacity</w:t>
      </w:r>
    </w:p>
    <w:p w14:paraId="0AA76612"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53036F25"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5CBB788" w14:textId="77777777" w:rsidR="00120854" w:rsidRDefault="00120854" w:rsidP="001208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Implemented</w:t>
      </w:r>
    </w:p>
    <w:p w14:paraId="334CB51F" w14:textId="77777777" w:rsidR="00120854" w:rsidRPr="00DA0F44" w:rsidRDefault="00120854" w:rsidP="00120854">
      <w:pPr>
        <w:spacing w:line="360" w:lineRule="auto"/>
        <w:rPr>
          <w:rStyle w:val="Heading2Char"/>
          <w:rFonts w:ascii="Aptos" w:eastAsia="Aptos" w:hAnsi="Aptos" w:cs="Aptos"/>
        </w:rPr>
      </w:pPr>
      <w:r w:rsidRPr="0883FE4B">
        <w:rPr>
          <w:rFonts w:ascii="Aptos" w:eastAsia="Aptos" w:hAnsi="Aptos" w:cs="Aptos"/>
        </w:rPr>
        <w:t xml:space="preserve">Recommendation 10.27 recommends a dedicated intelligence unit be established within the NDIS Quality and Safeguards Commission to identify and respond to higher risk participants and take action </w:t>
      </w:r>
      <w:r>
        <w:rPr>
          <w:rFonts w:ascii="Aptos" w:eastAsia="Aptos" w:hAnsi="Aptos" w:cs="Aptos"/>
        </w:rPr>
        <w:t xml:space="preserve">against problem service providers </w:t>
      </w:r>
      <w:r w:rsidRPr="0883FE4B">
        <w:rPr>
          <w:rFonts w:ascii="Aptos" w:eastAsia="Aptos" w:hAnsi="Aptos" w:cs="Aptos"/>
        </w:rPr>
        <w:t>accordingly.</w:t>
      </w:r>
      <w:r>
        <w:rPr>
          <w:rFonts w:ascii="Aptos" w:eastAsia="Aptos" w:hAnsi="Aptos" w:cs="Aptos"/>
        </w:rPr>
        <w:t xml:space="preserve"> It also recommends the intelligence unit further uses its findings to identify systemic issues with service providers. </w:t>
      </w:r>
      <w:r>
        <w:t>DRC Progress Report</w:t>
      </w:r>
      <w:r>
        <w:rPr>
          <w:rFonts w:ascii="Aptos" w:eastAsia="Aptos" w:hAnsi="Aptos" w:cs="Aptos"/>
        </w:rPr>
        <w:t xml:space="preserve"> </w:t>
      </w:r>
      <w:r>
        <w:t xml:space="preserve">2025 </w:t>
      </w:r>
      <w:r>
        <w:rPr>
          <w:rFonts w:ascii="Aptos" w:eastAsia="Aptos" w:hAnsi="Aptos" w:cs="Aptos"/>
        </w:rPr>
        <w:t>claims this recommendation is completed, stating the NDIS Commission established a ‘Risk, Intelligence and Delivery Team’ in 2023, which supports the NDIS Commission to collect intelligence and support the identification of high-risk participants”. It goes on to say the NDIS plays a key role in disrupting fraudulent activity.</w:t>
      </w:r>
    </w:p>
    <w:p w14:paraId="3D824FCA" w14:textId="77777777" w:rsidR="00120854" w:rsidRDefault="00120854" w:rsidP="00120854">
      <w:pPr>
        <w:spacing w:line="360" w:lineRule="auto"/>
        <w:rPr>
          <w:b/>
          <w:bCs/>
          <w:color w:val="690048"/>
          <w:lang w:val="en-AU"/>
        </w:rPr>
      </w:pPr>
    </w:p>
    <w:p w14:paraId="4B3BD2AC"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10.28:</w:t>
      </w:r>
      <w:r w:rsidRPr="007C4D6E">
        <w:t xml:space="preserve"> </w:t>
      </w:r>
      <w:r w:rsidRPr="007C4D6E">
        <w:rPr>
          <w:b/>
          <w:bCs/>
          <w:color w:val="690048"/>
        </w:rPr>
        <w:t>Information sharing between prescribed bodies</w:t>
      </w:r>
    </w:p>
    <w:p w14:paraId="510DE59A"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state and territory g</w:t>
      </w:r>
      <w:r w:rsidRPr="041B1110">
        <w:rPr>
          <w:rFonts w:ascii="Aptos" w:eastAsia="Aptos" w:hAnsi="Aptos" w:cs="Aptos"/>
        </w:rPr>
        <w:t>overnments</w:t>
      </w:r>
    </w:p>
    <w:p w14:paraId="1D2E2BF9" w14:textId="77777777" w:rsidR="00120854" w:rsidRDefault="00120854" w:rsidP="00120854">
      <w:pPr>
        <w:spacing w:line="360" w:lineRule="auto"/>
        <w:rPr>
          <w:rFonts w:ascii="Aptos" w:eastAsia="Aptos" w:hAnsi="Aptos" w:cs="Aptos"/>
        </w:rPr>
      </w:pPr>
      <w:r w:rsidRPr="4DC14D1D">
        <w:rPr>
          <w:rFonts w:ascii="Aptos" w:eastAsia="Aptos" w:hAnsi="Aptos" w:cs="Aptos"/>
          <w:b/>
          <w:bCs/>
        </w:rPr>
        <w:lastRenderedPageBreak/>
        <w:t xml:space="preserve">Response: </w:t>
      </w:r>
      <w:r>
        <w:rPr>
          <w:rFonts w:ascii="Aptos" w:eastAsia="Aptos" w:hAnsi="Aptos" w:cs="Aptos"/>
        </w:rPr>
        <w:t>Accept in principle</w:t>
      </w:r>
    </w:p>
    <w:p w14:paraId="0F59BFEF" w14:textId="77777777" w:rsidR="00120854" w:rsidRDefault="00120854" w:rsidP="001208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Pr>
          <w:rFonts w:ascii="Aptos" w:eastAsia="Aptos" w:hAnsi="Aptos" w:cs="Aptos"/>
        </w:rPr>
        <w:t>No updates</w:t>
      </w:r>
    </w:p>
    <w:p w14:paraId="0124EA73" w14:textId="77777777" w:rsidR="00120854" w:rsidRDefault="00120854" w:rsidP="00120854">
      <w:pPr>
        <w:spacing w:line="360" w:lineRule="auto"/>
        <w:rPr>
          <w:rStyle w:val="Heading2Char"/>
        </w:rPr>
      </w:pPr>
      <w:r>
        <w:rPr>
          <w:rFonts w:ascii="Aptos" w:eastAsia="Aptos" w:hAnsi="Aptos" w:cs="Aptos"/>
        </w:rPr>
        <w:t>Recommendation 10.28 proposes the NDIS, alongside states and territory governments, should introduce legislative and administrative arrangements to improve the exchange of information between the NDIS Quality and Safeguards Commission and other bodies. The NDIS and governments are yet to directly address this recommendation.</w:t>
      </w:r>
    </w:p>
    <w:p w14:paraId="00430138" w14:textId="77777777" w:rsidR="00120854" w:rsidRDefault="00120854" w:rsidP="00120854">
      <w:pPr>
        <w:spacing w:line="360" w:lineRule="auto"/>
        <w:rPr>
          <w:b/>
          <w:bCs/>
          <w:color w:val="690048"/>
          <w:lang w:val="en-AU"/>
        </w:rPr>
      </w:pPr>
    </w:p>
    <w:p w14:paraId="259260BE" w14:textId="77777777" w:rsidR="00120854" w:rsidRDefault="00120854" w:rsidP="00120854">
      <w:pPr>
        <w:spacing w:line="360" w:lineRule="auto"/>
        <w:rPr>
          <w:b/>
          <w:bCs/>
          <w:color w:val="690048"/>
        </w:rPr>
      </w:pPr>
      <w:r w:rsidRPr="008E7728">
        <w:rPr>
          <w:b/>
          <w:bCs/>
          <w:color w:val="690048"/>
          <w:lang w:val="en-AU"/>
        </w:rPr>
        <w:t xml:space="preserve">Recommendation </w:t>
      </w:r>
      <w:r>
        <w:rPr>
          <w:b/>
          <w:bCs/>
          <w:color w:val="690048"/>
          <w:lang w:val="en-AU"/>
        </w:rPr>
        <w:t>10.29:</w:t>
      </w:r>
      <w:r w:rsidRPr="007C4D6E">
        <w:t xml:space="preserve"> </w:t>
      </w:r>
      <w:r w:rsidRPr="007C4D6E">
        <w:rPr>
          <w:b/>
          <w:bCs/>
          <w:color w:val="690048"/>
        </w:rPr>
        <w:t>Establishing a First Nations Unit</w:t>
      </w:r>
    </w:p>
    <w:p w14:paraId="7B961C1E"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w:t>
      </w:r>
    </w:p>
    <w:p w14:paraId="48C19D17"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46B44E4D" w14:textId="77777777" w:rsidR="00120854" w:rsidRPr="007F58AD" w:rsidRDefault="00120854" w:rsidP="00120854">
      <w:pPr>
        <w:spacing w:line="360" w:lineRule="auto"/>
        <w:rPr>
          <w:rFonts w:ascii="Aptos" w:eastAsia="Aptos" w:hAnsi="Aptos" w:cs="Aptos"/>
        </w:rPr>
      </w:pPr>
      <w:r w:rsidRPr="4DC14D1D">
        <w:rPr>
          <w:rFonts w:ascii="Aptos" w:eastAsia="Aptos" w:hAnsi="Aptos" w:cs="Aptos"/>
          <w:b/>
          <w:bCs/>
        </w:rPr>
        <w:t>Update:</w:t>
      </w:r>
      <w:r>
        <w:rPr>
          <w:rFonts w:ascii="Aptos" w:eastAsia="Aptos" w:hAnsi="Aptos" w:cs="Aptos"/>
          <w:b/>
          <w:bCs/>
        </w:rPr>
        <w:t xml:space="preserve"> </w:t>
      </w:r>
      <w:r w:rsidRPr="009534EF">
        <w:rPr>
          <w:rFonts w:ascii="Aptos" w:eastAsia="Aptos" w:hAnsi="Aptos" w:cs="Aptos"/>
        </w:rPr>
        <w:t>In progress</w:t>
      </w:r>
    </w:p>
    <w:p w14:paraId="0E2CBCBD" w14:textId="77777777" w:rsidR="00120854" w:rsidRDefault="00120854" w:rsidP="00120854">
      <w:pPr>
        <w:spacing w:line="360" w:lineRule="auto"/>
      </w:pPr>
      <w:r w:rsidRPr="01C84B44">
        <w:rPr>
          <w:rFonts w:ascii="Aptos" w:eastAsia="Aptos" w:hAnsi="Aptos" w:cs="Aptos"/>
        </w:rPr>
        <w:t xml:space="preserve">Recommendation 10.29 </w:t>
      </w:r>
      <w:r>
        <w:t xml:space="preserve">calls for the NDIS Quality and Safeguards Commission to establish a ‘First Nations Unit’, with the aim of strengthening the NDIS’ understanding of systemic issues </w:t>
      </w:r>
    </w:p>
    <w:p w14:paraId="65514D30" w14:textId="77777777" w:rsidR="00120854" w:rsidRPr="00343C89" w:rsidRDefault="00120854" w:rsidP="00120854">
      <w:pPr>
        <w:spacing w:line="360" w:lineRule="auto"/>
      </w:pPr>
      <w:r>
        <w:t xml:space="preserve">and barriers faced by First Nations participants. In the DRC Progress Report 2025 the Australian Government considered this recommendation completed. However, their Indigenous and Remote Operations team don't currently align with the ‘First Nations Unit’ described in recommendation 10.29. There is currently no information on how the NDIS Quality and Safeguards Commission intends to track and address systemic issues experienced by First Nations participants. The establishment of the Indigenous and Remote Operations team is a positive step; however, improvements can be made to fully implement this recommendation. </w:t>
      </w:r>
    </w:p>
    <w:p w14:paraId="7B0B22EB" w14:textId="77777777" w:rsidR="00120854" w:rsidRDefault="00120854" w:rsidP="00120854">
      <w:pPr>
        <w:spacing w:line="360" w:lineRule="auto"/>
        <w:rPr>
          <w:b/>
          <w:bCs/>
          <w:color w:val="690048"/>
          <w:lang w:val="en-AU"/>
        </w:rPr>
      </w:pPr>
    </w:p>
    <w:p w14:paraId="75479491"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10.30:</w:t>
      </w:r>
      <w:r w:rsidRPr="007C4D6E">
        <w:t xml:space="preserve"> </w:t>
      </w:r>
      <w:r w:rsidRPr="007C4D6E">
        <w:rPr>
          <w:b/>
          <w:bCs/>
          <w:color w:val="690048"/>
        </w:rPr>
        <w:t>Engagement and capacity building activities</w:t>
      </w:r>
    </w:p>
    <w:p w14:paraId="561B80FA"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w:t>
      </w:r>
    </w:p>
    <w:p w14:paraId="782FCBDC"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5CACBD58" w14:textId="77777777" w:rsidR="00120854" w:rsidRDefault="00120854" w:rsidP="00120854">
      <w:pPr>
        <w:spacing w:line="360" w:lineRule="auto"/>
        <w:rPr>
          <w:rFonts w:ascii="Aptos" w:eastAsia="Aptos" w:hAnsi="Aptos" w:cs="Aptos"/>
        </w:rPr>
      </w:pPr>
      <w:r w:rsidRPr="0883FE4B">
        <w:rPr>
          <w:rFonts w:ascii="Aptos" w:eastAsia="Aptos" w:hAnsi="Aptos" w:cs="Aptos"/>
          <w:b/>
          <w:bCs/>
        </w:rPr>
        <w:t xml:space="preserve">Update: </w:t>
      </w:r>
      <w:r w:rsidRPr="00157C6F">
        <w:rPr>
          <w:rFonts w:ascii="Aptos" w:eastAsia="Aptos" w:hAnsi="Aptos" w:cs="Aptos"/>
        </w:rPr>
        <w:t xml:space="preserve">Beginning stages </w:t>
      </w:r>
    </w:p>
    <w:p w14:paraId="69E8ADB6" w14:textId="77777777" w:rsidR="00120854" w:rsidRDefault="00120854" w:rsidP="00120854">
      <w:pPr>
        <w:spacing w:line="360" w:lineRule="auto"/>
      </w:pPr>
      <w:r>
        <w:t>Recommendation 10.30 recommends the NDIS Quality and Safeguards Commission improve engagement and capacity building activities with NDIS service providers. In response, the Australian Government has claimed that the Commission currently shares data and is currently offering training</w:t>
      </w:r>
      <w:r w:rsidRPr="0883FE4B">
        <w:rPr>
          <w:rStyle w:val="EndnoteReference"/>
        </w:rPr>
        <w:endnoteReference w:id="32"/>
      </w:r>
      <w:r w:rsidRPr="01C84B44">
        <w:rPr>
          <w:rStyle w:val="EndnoteReference"/>
        </w:rPr>
        <w:t xml:space="preserve"> </w:t>
      </w:r>
      <w:r>
        <w:t>. However, this only addresses part of the recommendation, and the Australian Government fail to provide updates on all aspects of recommendation 10.30.</w:t>
      </w:r>
    </w:p>
    <w:p w14:paraId="1E5D09AB" w14:textId="77777777" w:rsidR="00120854" w:rsidRDefault="00120854" w:rsidP="00120854">
      <w:pPr>
        <w:spacing w:line="360" w:lineRule="auto"/>
        <w:rPr>
          <w:b/>
          <w:bCs/>
          <w:color w:val="690048"/>
          <w:lang w:val="en-AU"/>
        </w:rPr>
      </w:pPr>
    </w:p>
    <w:p w14:paraId="7248A3D5" w14:textId="77777777" w:rsidR="00120854" w:rsidRDefault="00120854" w:rsidP="00120854">
      <w:pPr>
        <w:spacing w:line="360" w:lineRule="auto"/>
        <w:rPr>
          <w:b/>
          <w:bCs/>
          <w:color w:val="690048"/>
          <w:lang w:val="en-AU"/>
        </w:rPr>
      </w:pPr>
      <w:r w:rsidRPr="008E7728">
        <w:rPr>
          <w:b/>
          <w:bCs/>
          <w:color w:val="690048"/>
          <w:lang w:val="en-AU"/>
        </w:rPr>
        <w:lastRenderedPageBreak/>
        <w:t xml:space="preserve">Recommendation </w:t>
      </w:r>
      <w:r>
        <w:rPr>
          <w:b/>
          <w:bCs/>
          <w:color w:val="690048"/>
          <w:lang w:val="en-AU"/>
        </w:rPr>
        <w:t>10.31: Continuous monitoring of criminal charges</w:t>
      </w:r>
    </w:p>
    <w:p w14:paraId="67C223DA"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 States and Territories</w:t>
      </w:r>
    </w:p>
    <w:p w14:paraId="1DE65D9B"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29A1BD01" w14:textId="77777777" w:rsidR="00120854" w:rsidRDefault="00120854" w:rsidP="00120854">
      <w:pPr>
        <w:spacing w:line="360" w:lineRule="auto"/>
        <w:rPr>
          <w:rFonts w:ascii="Aptos" w:eastAsia="Aptos" w:hAnsi="Aptos" w:cs="Aptos"/>
        </w:rPr>
      </w:pPr>
      <w:r w:rsidRPr="0883FE4B">
        <w:rPr>
          <w:rFonts w:ascii="Aptos" w:eastAsia="Aptos" w:hAnsi="Aptos" w:cs="Aptos"/>
          <w:b/>
          <w:bCs/>
        </w:rPr>
        <w:t xml:space="preserve">Update: </w:t>
      </w:r>
      <w:r w:rsidRPr="00BD329E">
        <w:rPr>
          <w:rFonts w:ascii="Aptos" w:eastAsia="Aptos" w:hAnsi="Aptos" w:cs="Aptos"/>
        </w:rPr>
        <w:t xml:space="preserve">Beginning stages </w:t>
      </w:r>
    </w:p>
    <w:p w14:paraId="3CDCA3F5" w14:textId="77777777" w:rsidR="00120854" w:rsidRDefault="00120854" w:rsidP="00120854">
      <w:pPr>
        <w:spacing w:line="360" w:lineRule="auto"/>
      </w:pPr>
      <w:r>
        <w:t xml:space="preserve">Recommendation 10.31 asks governments to amend the Intergovernmental Agreement on Nationally Consistent Worker Screening for the National Disability Insurance Scheme to clarify the role of the Australian Federal Police in monitoring new charges. Governments are currently progressing an implementation plan for expanding the continuous monitoring capability to include Commonwealth offences </w:t>
      </w:r>
      <w:r>
        <w:rPr>
          <w:rStyle w:val="EndnoteReference"/>
        </w:rPr>
        <w:endnoteReference w:id="33"/>
      </w:r>
      <w:r>
        <w:t xml:space="preserve">. </w:t>
      </w:r>
    </w:p>
    <w:p w14:paraId="778ACA9D" w14:textId="77777777" w:rsidR="00120854" w:rsidRDefault="00120854" w:rsidP="00120854"/>
    <w:p w14:paraId="228BD65C"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10.32: Operational framework to guide worker screening</w:t>
      </w:r>
    </w:p>
    <w:p w14:paraId="69AB3B7F"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 States and Territories</w:t>
      </w:r>
    </w:p>
    <w:p w14:paraId="69165A31"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198EE896" w14:textId="77777777" w:rsidR="00120854" w:rsidRDefault="00120854" w:rsidP="00120854">
      <w:pPr>
        <w:spacing w:line="360" w:lineRule="auto"/>
        <w:rPr>
          <w:rFonts w:ascii="Aptos" w:eastAsia="Aptos" w:hAnsi="Aptos" w:cs="Aptos"/>
        </w:rPr>
      </w:pPr>
      <w:r w:rsidRPr="0883FE4B">
        <w:rPr>
          <w:rFonts w:ascii="Aptos" w:eastAsia="Aptos" w:hAnsi="Aptos" w:cs="Aptos"/>
          <w:b/>
          <w:bCs/>
        </w:rPr>
        <w:t xml:space="preserve">Update: </w:t>
      </w:r>
      <w:r w:rsidRPr="00BD329E">
        <w:rPr>
          <w:rFonts w:ascii="Aptos" w:eastAsia="Aptos" w:hAnsi="Aptos" w:cs="Aptos"/>
        </w:rPr>
        <w:t xml:space="preserve">Beginning stages </w:t>
      </w:r>
    </w:p>
    <w:p w14:paraId="1A7D93B8" w14:textId="77777777" w:rsidR="00120854" w:rsidRPr="00385C33" w:rsidRDefault="00120854" w:rsidP="00120854">
      <w:pPr>
        <w:spacing w:line="360" w:lineRule="auto"/>
        <w:rPr>
          <w:lang w:val="en-AU"/>
        </w:rPr>
      </w:pPr>
      <w:r>
        <w:rPr>
          <w:lang w:val="en-AU"/>
        </w:rPr>
        <w:t xml:space="preserve">Recommendation 10.31 asks the NDIS Commission to consult with state and territory worker screening units to develop a framework to guide provision of information to worker screening units. The </w:t>
      </w:r>
      <w:r>
        <w:t xml:space="preserve">DRC Progress Report 2025 </w:t>
      </w:r>
      <w:r>
        <w:rPr>
          <w:lang w:val="en-AU"/>
        </w:rPr>
        <w:t>refers to enhancing monitoring fields to support more detailed information sharing</w:t>
      </w:r>
      <w:r>
        <w:rPr>
          <w:rStyle w:val="EndnoteReference"/>
          <w:lang w:val="en-AU"/>
        </w:rPr>
        <w:endnoteReference w:id="34"/>
      </w:r>
      <w:r>
        <w:rPr>
          <w:lang w:val="en-AU"/>
        </w:rPr>
        <w:t xml:space="preserve">. </w:t>
      </w:r>
    </w:p>
    <w:p w14:paraId="5E98A96C" w14:textId="77777777" w:rsidR="00120854" w:rsidRDefault="00120854" w:rsidP="00120854">
      <w:pPr>
        <w:spacing w:line="360" w:lineRule="auto"/>
        <w:rPr>
          <w:b/>
          <w:bCs/>
          <w:color w:val="690048"/>
          <w:lang w:val="en-AU"/>
        </w:rPr>
      </w:pPr>
    </w:p>
    <w:p w14:paraId="21A87B30" w14:textId="77777777" w:rsidR="00120854" w:rsidRDefault="00120854" w:rsidP="00120854">
      <w:pPr>
        <w:spacing w:line="360" w:lineRule="auto"/>
        <w:rPr>
          <w:b/>
          <w:bCs/>
          <w:color w:val="690048"/>
          <w:lang w:val="en-AU"/>
        </w:rPr>
      </w:pPr>
      <w:r w:rsidRPr="008E7728">
        <w:rPr>
          <w:b/>
          <w:bCs/>
          <w:color w:val="690048"/>
          <w:lang w:val="en-AU"/>
        </w:rPr>
        <w:t xml:space="preserve">Recommendation </w:t>
      </w:r>
      <w:r>
        <w:rPr>
          <w:b/>
          <w:bCs/>
          <w:color w:val="690048"/>
          <w:lang w:val="en-AU"/>
        </w:rPr>
        <w:t>10.33: Reviewing information sharing arrangements</w:t>
      </w:r>
    </w:p>
    <w:p w14:paraId="578AA9F1" w14:textId="77777777" w:rsidR="00120854" w:rsidRDefault="00120854" w:rsidP="00120854">
      <w:pPr>
        <w:spacing w:line="360" w:lineRule="auto"/>
        <w:rPr>
          <w:rFonts w:ascii="Aptos" w:eastAsia="Aptos" w:hAnsi="Aptos" w:cs="Aptos"/>
        </w:rPr>
      </w:pPr>
      <w:r w:rsidRPr="4DC14D1D">
        <w:rPr>
          <w:rFonts w:ascii="Aptos" w:eastAsia="Aptos" w:hAnsi="Aptos" w:cs="Aptos"/>
          <w:b/>
          <w:bCs/>
        </w:rPr>
        <w:t>Responsibility:</w:t>
      </w:r>
      <w:r>
        <w:rPr>
          <w:rFonts w:ascii="Aptos" w:eastAsia="Aptos" w:hAnsi="Aptos" w:cs="Aptos"/>
        </w:rPr>
        <w:t xml:space="preserve"> Australian Government, States and Territories</w:t>
      </w:r>
    </w:p>
    <w:p w14:paraId="7DA663A8" w14:textId="77777777" w:rsidR="00120854" w:rsidRDefault="00120854" w:rsidP="00120854">
      <w:pPr>
        <w:spacing w:line="360" w:lineRule="auto"/>
        <w:rPr>
          <w:rFonts w:ascii="Aptos" w:eastAsia="Aptos" w:hAnsi="Aptos" w:cs="Aptos"/>
        </w:rPr>
      </w:pPr>
      <w:r w:rsidRPr="4DC14D1D">
        <w:rPr>
          <w:rFonts w:ascii="Aptos" w:eastAsia="Aptos" w:hAnsi="Aptos" w:cs="Aptos"/>
          <w:b/>
          <w:bCs/>
        </w:rPr>
        <w:t xml:space="preserve">Response: </w:t>
      </w:r>
      <w:r>
        <w:rPr>
          <w:rFonts w:ascii="Aptos" w:eastAsia="Aptos" w:hAnsi="Aptos" w:cs="Aptos"/>
        </w:rPr>
        <w:t>Accept in principle</w:t>
      </w:r>
    </w:p>
    <w:p w14:paraId="734A0D74" w14:textId="77777777" w:rsidR="00120854" w:rsidRDefault="00120854" w:rsidP="00120854">
      <w:pPr>
        <w:spacing w:line="360" w:lineRule="auto"/>
        <w:rPr>
          <w:rFonts w:ascii="Aptos" w:eastAsia="Aptos" w:hAnsi="Aptos" w:cs="Aptos"/>
        </w:rPr>
      </w:pPr>
      <w:r w:rsidRPr="0883FE4B">
        <w:rPr>
          <w:rFonts w:ascii="Aptos" w:eastAsia="Aptos" w:hAnsi="Aptos" w:cs="Aptos"/>
          <w:b/>
          <w:bCs/>
        </w:rPr>
        <w:t xml:space="preserve">Update: </w:t>
      </w:r>
      <w:r>
        <w:rPr>
          <w:rFonts w:ascii="Aptos" w:eastAsia="Aptos" w:hAnsi="Aptos" w:cs="Aptos"/>
        </w:rPr>
        <w:t>No update</w:t>
      </w:r>
      <w:r w:rsidRPr="00BD329E">
        <w:rPr>
          <w:rFonts w:ascii="Aptos" w:eastAsia="Aptos" w:hAnsi="Aptos" w:cs="Aptos"/>
        </w:rPr>
        <w:t xml:space="preserve"> </w:t>
      </w:r>
    </w:p>
    <w:p w14:paraId="7AF30ADB" w14:textId="77777777" w:rsidR="00120854" w:rsidRPr="004C210E" w:rsidRDefault="00120854" w:rsidP="00120854">
      <w:pPr>
        <w:spacing w:line="360" w:lineRule="auto"/>
        <w:rPr>
          <w:lang w:val="en-AU"/>
        </w:rPr>
      </w:pPr>
      <w:r>
        <w:rPr>
          <w:lang w:val="en-AU"/>
        </w:rPr>
        <w:t>Recommendation 10.33 asks for the NDIS worker screening review, Australian, State and Territory governments to consider the adequacy of information sharing arrangements. Governments are yet to directly address implementing this recommendation.</w:t>
      </w:r>
    </w:p>
    <w:p w14:paraId="41405AEA" w14:textId="77777777" w:rsidR="00D32F69" w:rsidRPr="006D2D41" w:rsidRDefault="00D32F69" w:rsidP="006D2D41">
      <w:pPr>
        <w:spacing w:line="360" w:lineRule="auto"/>
      </w:pPr>
    </w:p>
    <w:bookmarkEnd w:id="0"/>
    <w:p w14:paraId="4F804667" w14:textId="77777777" w:rsidR="00FB3C30" w:rsidRDefault="00FB3C30" w:rsidP="00A4495C">
      <w:pPr>
        <w:spacing w:line="360" w:lineRule="auto"/>
        <w:rPr>
          <w:b/>
          <w:bCs/>
          <w:color w:val="690048"/>
          <w:lang w:val="en-AU"/>
        </w:rPr>
      </w:pPr>
    </w:p>
    <w:p w14:paraId="32C50875" w14:textId="77777777" w:rsidR="00A501CC" w:rsidRDefault="00A501CC" w:rsidP="00A4495C">
      <w:pPr>
        <w:spacing w:line="360" w:lineRule="auto"/>
        <w:rPr>
          <w:b/>
          <w:bCs/>
          <w:color w:val="690048"/>
          <w:lang w:val="en-AU"/>
        </w:rPr>
      </w:pPr>
    </w:p>
    <w:p w14:paraId="3FA1CDCD" w14:textId="77777777" w:rsidR="00A501CC" w:rsidRDefault="00A501CC" w:rsidP="00A4495C">
      <w:pPr>
        <w:spacing w:line="360" w:lineRule="auto"/>
        <w:rPr>
          <w:b/>
          <w:bCs/>
          <w:color w:val="690048"/>
          <w:lang w:val="en-AU"/>
        </w:rPr>
      </w:pPr>
    </w:p>
    <w:p w14:paraId="2704B437" w14:textId="77777777" w:rsidR="00A501CC" w:rsidRDefault="00A501CC" w:rsidP="00A4495C">
      <w:pPr>
        <w:spacing w:line="360" w:lineRule="auto"/>
        <w:rPr>
          <w:b/>
          <w:bCs/>
          <w:color w:val="690048"/>
          <w:lang w:val="en-AU"/>
        </w:rPr>
      </w:pPr>
    </w:p>
    <w:p w14:paraId="29D4AC08" w14:textId="353A4773" w:rsidR="00A501CC" w:rsidRPr="00A501CC" w:rsidRDefault="00A501CC" w:rsidP="00A501CC">
      <w:pPr>
        <w:pStyle w:val="Heading1"/>
        <w:rPr>
          <w:rFonts w:ascii="Nunito Sans" w:hAnsi="Nunito Sans" w:cs="Poppins SemiBold"/>
          <w:b/>
          <w:color w:val="690048"/>
          <w:sz w:val="28"/>
          <w:szCs w:val="28"/>
        </w:rPr>
      </w:pPr>
      <w:bookmarkStart w:id="2" w:name="_Toc229751993"/>
      <w:r>
        <w:rPr>
          <w:rFonts w:ascii="Nunito Sans" w:hAnsi="Nunito Sans" w:cs="Poppins SemiBold"/>
          <w:b/>
          <w:color w:val="690048"/>
          <w:sz w:val="28"/>
          <w:szCs w:val="28"/>
        </w:rPr>
        <w:lastRenderedPageBreak/>
        <w:t>References</w:t>
      </w:r>
      <w:bookmarkEnd w:id="2"/>
    </w:p>
    <w:sectPr w:rsidR="00A501CC" w:rsidRPr="00A501CC" w:rsidSect="008E7728">
      <w:headerReference w:type="default" r:id="rId19"/>
      <w:footerReference w:type="even" r:id="rId20"/>
      <w:footerReference w:type="default" r:id="rId21"/>
      <w:headerReference w:type="first" r:id="rId22"/>
      <w:footerReference w:type="first" r:id="rId23"/>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36333" w14:textId="77777777" w:rsidR="00B1248A" w:rsidRDefault="00B1248A" w:rsidP="003A4839">
      <w:r>
        <w:separator/>
      </w:r>
    </w:p>
  </w:endnote>
  <w:endnote w:type="continuationSeparator" w:id="0">
    <w:p w14:paraId="442D12B9" w14:textId="77777777" w:rsidR="00B1248A" w:rsidRDefault="00B1248A" w:rsidP="003A4839">
      <w:r>
        <w:continuationSeparator/>
      </w:r>
    </w:p>
  </w:endnote>
  <w:endnote w:type="continuationNotice" w:id="1">
    <w:p w14:paraId="391A74BE" w14:textId="77777777" w:rsidR="00B1248A" w:rsidRDefault="00B1248A"/>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58F46D2B" w14:textId="77777777" w:rsidR="00120854" w:rsidRPr="00873859" w:rsidRDefault="00120854" w:rsidP="00120854">
      <w:pPr>
        <w:pStyle w:val="EndnoteText"/>
        <w:rPr>
          <w:lang w:val="en-AU"/>
        </w:rPr>
      </w:pPr>
      <w:r>
        <w:rPr>
          <w:rStyle w:val="EndnoteReference"/>
        </w:rPr>
        <w:endnoteRef/>
      </w:r>
      <w:r>
        <w:t xml:space="preserve"> ibid</w:t>
      </w:r>
    </w:p>
  </w:endnote>
  <w:endnote w:id="12">
    <w:p w14:paraId="340CDCF8" w14:textId="77777777" w:rsidR="00120854" w:rsidRPr="00FE2C85" w:rsidRDefault="00120854" w:rsidP="00120854">
      <w:pPr>
        <w:pStyle w:val="EndnoteText"/>
        <w:rPr>
          <w:lang w:val="en-AU"/>
        </w:rPr>
      </w:pPr>
      <w:r>
        <w:rPr>
          <w:rStyle w:val="EndnoteReference"/>
        </w:rPr>
        <w:endnoteRef/>
      </w:r>
      <w:r>
        <w:t xml:space="preserve"> </w:t>
      </w:r>
      <w:r w:rsidRPr="00C30238">
        <w:rPr>
          <w:rFonts w:eastAsia="Aptos" w:cs="Aptos"/>
        </w:rPr>
        <w:t xml:space="preserve">Australian Government Department of Health, Disability and Ageing. (November 2025). </w:t>
      </w:r>
      <w:r w:rsidRPr="00C30238">
        <w:rPr>
          <w:rFonts w:eastAsia="Aptos" w:cs="Aptos"/>
          <w:i/>
          <w:iCs/>
        </w:rPr>
        <w:t>Disability Royal Commission progress report 2025</w:t>
      </w:r>
      <w:r w:rsidRPr="00C30238">
        <w:rPr>
          <w:rFonts w:eastAsia="Aptos" w:cs="Aptos"/>
          <w:i/>
        </w:rPr>
        <w:t xml:space="preserve"> </w:t>
      </w:r>
      <w:r w:rsidRPr="00F96F6F">
        <w:rPr>
          <w:rFonts w:eastAsia="Aptos" w:cs="Aptos"/>
          <w:i/>
        </w:rPr>
        <w:t>https://www.health.gov.au/resources/publications/disability-royal-commission-progress-report-2025/volume-10-disability-services/recommendation-102-independent-support-coordination?language=en</w:t>
      </w:r>
    </w:p>
  </w:endnote>
  <w:endnote w:id="13">
    <w:p w14:paraId="6C85E178" w14:textId="77777777" w:rsidR="00120854" w:rsidRPr="001366DA" w:rsidRDefault="00120854" w:rsidP="00120854">
      <w:pPr>
        <w:pStyle w:val="EndnoteText"/>
        <w:rPr>
          <w:rFonts w:eastAsia="Calibri" w:cs="Calibri"/>
          <w:u w:val="single"/>
        </w:rPr>
      </w:pPr>
      <w:r w:rsidRPr="3B02ACE1">
        <w:rPr>
          <w:rStyle w:val="EndnoteReference"/>
        </w:rPr>
        <w:endnoteRef/>
      </w:r>
      <w:r>
        <w:t xml:space="preserve"> </w:t>
      </w:r>
      <w:r w:rsidRPr="001366DA">
        <w:rPr>
          <w:rFonts w:eastAsia="Aptos" w:cs="Aptos"/>
        </w:rPr>
        <w:t>ibid</w:t>
      </w:r>
    </w:p>
  </w:endnote>
  <w:endnote w:id="14">
    <w:p w14:paraId="6727AE74" w14:textId="77777777" w:rsidR="00120854" w:rsidRDefault="00120854" w:rsidP="00120854">
      <w:pPr>
        <w:pStyle w:val="EndnoteText"/>
      </w:pPr>
      <w:r w:rsidRPr="4D7A540A">
        <w:rPr>
          <w:rStyle w:val="EndnoteReference"/>
        </w:rPr>
        <w:endnoteRef/>
      </w:r>
      <w:r>
        <w:t xml:space="preserve"> SBS News. (2025). </w:t>
      </w:r>
      <w:r w:rsidRPr="23ED3235">
        <w:rPr>
          <w:i/>
          <w:iCs/>
        </w:rPr>
        <w:t xml:space="preserve">Minister urged to ’come clean’ on NDIS changes as advocates fear </w:t>
      </w:r>
      <w:r w:rsidRPr="46483829">
        <w:rPr>
          <w:i/>
          <w:iCs/>
        </w:rPr>
        <w:t>’degrading’ treatment.</w:t>
      </w:r>
      <w:r w:rsidRPr="46483829">
        <w:t xml:space="preserve"> https://www.sbs.com.au/news/article/minister-urged-to-come-clean-on-upcoming-ndis-changes/6rtqr6kj3</w:t>
      </w:r>
    </w:p>
  </w:endnote>
  <w:endnote w:id="15">
    <w:p w14:paraId="785C8DB3" w14:textId="77777777" w:rsidR="00120854" w:rsidRDefault="00120854" w:rsidP="00120854">
      <w:pPr>
        <w:pStyle w:val="EndnoteText"/>
        <w:rPr>
          <w:i/>
          <w:iCs/>
        </w:rPr>
      </w:pPr>
      <w:r w:rsidRPr="56EED5EE">
        <w:rPr>
          <w:rStyle w:val="EndnoteReference"/>
        </w:rPr>
        <w:endnoteRef/>
      </w:r>
      <w:r>
        <w:t xml:space="preserve"> Australian Psychological Society. (2025). </w:t>
      </w:r>
      <w:r w:rsidRPr="56EED5EE">
        <w:rPr>
          <w:i/>
          <w:iCs/>
        </w:rPr>
        <w:t>APS in the guardian: NDIS tool to determine support not tested on variety of disability types – including diverse autism, experts warn. https://psychology.org.au/insights/aps-in-the-guardian-ndis-tool-to-determine-support</w:t>
      </w:r>
    </w:p>
  </w:endnote>
  <w:endnote w:id="16">
    <w:p w14:paraId="11B50C02" w14:textId="77777777" w:rsidR="00120854" w:rsidRPr="0039541B" w:rsidRDefault="00120854" w:rsidP="00120854">
      <w:pPr>
        <w:pStyle w:val="EndnoteText"/>
        <w:rPr>
          <w:lang w:val="en-AU"/>
        </w:rPr>
      </w:pPr>
      <w:r>
        <w:rPr>
          <w:rStyle w:val="EndnoteReference"/>
        </w:rPr>
        <w:endnoteRef/>
      </w:r>
      <w:r>
        <w:t xml:space="preserve"> </w:t>
      </w:r>
      <w:r>
        <w:rPr>
          <w:lang w:val="en-AU"/>
        </w:rPr>
        <w:t xml:space="preserve">Australian Government. (2026). </w:t>
      </w:r>
      <w:r>
        <w:rPr>
          <w:i/>
          <w:iCs/>
          <w:lang w:val="en-AU"/>
        </w:rPr>
        <w:t>NDIS rules: Public consultation on new framework planning</w:t>
      </w:r>
      <w:r>
        <w:rPr>
          <w:lang w:val="en-AU"/>
        </w:rPr>
        <w:t xml:space="preserve">. </w:t>
      </w:r>
      <w:r w:rsidRPr="002B6676">
        <w:rPr>
          <w:lang w:val="en-AU"/>
        </w:rPr>
        <w:t>https://consultations.health.gov.au/ndis/nfp-public-consultation/</w:t>
      </w:r>
    </w:p>
  </w:endnote>
  <w:endnote w:id="17">
    <w:p w14:paraId="699A657E" w14:textId="77777777" w:rsidR="00120854" w:rsidRPr="00ED3E70" w:rsidRDefault="00120854" w:rsidP="00120854">
      <w:pPr>
        <w:pStyle w:val="EndnoteText"/>
        <w:rPr>
          <w:lang w:val="en-AU"/>
        </w:rPr>
      </w:pPr>
      <w:r>
        <w:rPr>
          <w:rStyle w:val="EndnoteReference"/>
        </w:rPr>
        <w:endnoteRef/>
      </w:r>
      <w:r>
        <w:t xml:space="preserve"> </w:t>
      </w:r>
      <w:r w:rsidRPr="00ED3E70">
        <w:t>https://www.ndiscommission.gov.au/rules-and-standards/quality-practice/support-coordination-and-plan-management#paragraph-id-8865</w:t>
      </w:r>
    </w:p>
  </w:endnote>
  <w:endnote w:id="18">
    <w:p w14:paraId="63347886" w14:textId="77777777" w:rsidR="00120854" w:rsidRDefault="00120854" w:rsidP="00120854">
      <w:pPr>
        <w:pStyle w:val="EndnoteText"/>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10.5. https://www.health.gov.au/resources/publications/disability-royal-commission-progress-report-2025/volume-10-disability-services/recommendation-105-advocacy</w:t>
      </w:r>
    </w:p>
  </w:endnote>
  <w:endnote w:id="19">
    <w:p w14:paraId="6F00A024" w14:textId="77777777" w:rsidR="00120854" w:rsidRPr="00CF2706" w:rsidRDefault="00120854" w:rsidP="00120854">
      <w:pPr>
        <w:pStyle w:val="EndnoteText"/>
        <w:rPr>
          <w:lang w:val="en-AU"/>
        </w:rPr>
      </w:pPr>
      <w:r>
        <w:rPr>
          <w:rStyle w:val="EndnoteReference"/>
        </w:rPr>
        <w:endnoteRef/>
      </w:r>
      <w:r>
        <w:t xml:space="preserve"> NDIS. (Accessed November 2025). </w:t>
      </w:r>
      <w:r>
        <w:rPr>
          <w:i/>
          <w:iCs/>
        </w:rPr>
        <w:t xml:space="preserve">Supported decision making </w:t>
      </w:r>
      <w:r w:rsidRPr="00BE0166">
        <w:t>policy</w:t>
      </w:r>
      <w:r>
        <w:t xml:space="preserve">. </w:t>
      </w:r>
      <w:r w:rsidRPr="00BE0166">
        <w:t>https</w:t>
      </w:r>
      <w:r w:rsidRPr="00CF2706">
        <w:t>://www.ndis.gov.au/policies/supported-decision-making-policy</w:t>
      </w:r>
    </w:p>
  </w:endnote>
  <w:endnote w:id="20">
    <w:p w14:paraId="060C81C3" w14:textId="77777777" w:rsidR="00120854" w:rsidRPr="001D5532" w:rsidRDefault="00120854" w:rsidP="00120854">
      <w:pPr>
        <w:pStyle w:val="EndnoteText"/>
        <w:rPr>
          <w:lang w:val="en-AU"/>
        </w:rPr>
      </w:pPr>
      <w:r>
        <w:rPr>
          <w:rStyle w:val="EndnoteReference"/>
        </w:rPr>
        <w:endnoteRef/>
      </w:r>
      <w:r>
        <w:t xml:space="preserve"> Australian Government Department of Health, Disability and Ageing. (2024). </w:t>
      </w:r>
      <w:r>
        <w:rPr>
          <w:i/>
          <w:iCs/>
        </w:rPr>
        <w:t xml:space="preserve">National Interim Update 2024. </w:t>
      </w:r>
      <w:r w:rsidRPr="001D5532">
        <w:t>https://www.health.gov.au/sites/default/files/2025-07/national-interim-update-2024-easy-read.pdf</w:t>
      </w:r>
      <w:r>
        <w:t xml:space="preserve"> – p5</w:t>
      </w:r>
    </w:p>
  </w:endnote>
  <w:endnote w:id="21">
    <w:p w14:paraId="28DAD2E8" w14:textId="77777777" w:rsidR="00120854" w:rsidRPr="00A64349" w:rsidRDefault="00120854" w:rsidP="00120854">
      <w:pPr>
        <w:pStyle w:val="EndnoteText"/>
        <w:rPr>
          <w:lang w:val="en-AU"/>
        </w:rPr>
      </w:pPr>
      <w:r>
        <w:rPr>
          <w:rStyle w:val="EndnoteReference"/>
        </w:rPr>
        <w:endnoteRef/>
      </w:r>
      <w:r>
        <w:t xml:space="preserve"> Australian Government Department of Health, Disability and Ageing. (Accessed November 2025). </w:t>
      </w:r>
      <w:r>
        <w:rPr>
          <w:i/>
          <w:iCs/>
        </w:rPr>
        <w:t xml:space="preserve">NDIS provider and worker registration </w:t>
      </w:r>
      <w:r w:rsidRPr="00526774">
        <w:t>taskforce</w:t>
      </w:r>
      <w:r>
        <w:t xml:space="preserve">. </w:t>
      </w:r>
      <w:r w:rsidRPr="00526774">
        <w:t>https</w:t>
      </w:r>
      <w:r w:rsidRPr="00A64349">
        <w:t>://www.health.gov.au/committees-and-groups/ndis-provider-and-worker-registration-taskforce?language=en</w:t>
      </w:r>
    </w:p>
  </w:endnote>
  <w:endnote w:id="22">
    <w:p w14:paraId="6DD9E98B" w14:textId="77777777" w:rsidR="00120854" w:rsidRPr="001366DA" w:rsidRDefault="00120854" w:rsidP="00120854">
      <w:pPr>
        <w:pStyle w:val="EndnoteText"/>
        <w:rPr>
          <w:rFonts w:eastAsia="Calibri" w:cs="Calibri"/>
          <w:u w:val="single"/>
        </w:rPr>
      </w:pPr>
      <w:r w:rsidRPr="3B02ACE1">
        <w:rPr>
          <w:rStyle w:val="EndnoteReference"/>
        </w:rPr>
        <w:endnoteRef/>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10.10. https://www.health.gov.au/resources/publications/disability-royal-commission-progress-report-2025/volume-10-disability-services/recommendation-1010-provider-of-last-resort</w:t>
      </w:r>
    </w:p>
  </w:endnote>
  <w:endnote w:id="23">
    <w:p w14:paraId="5BE15C7A" w14:textId="77777777" w:rsidR="00120854" w:rsidRPr="00183201" w:rsidRDefault="00120854" w:rsidP="00120854">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w:t>
      </w:r>
      <w:r>
        <w:rPr>
          <w:rFonts w:eastAsia="Aptos" w:cs="Aptos"/>
          <w:i/>
        </w:rPr>
        <w:t>11</w:t>
      </w:r>
      <w:r w:rsidRPr="001366DA">
        <w:rPr>
          <w:rFonts w:eastAsia="Aptos" w:cs="Aptos"/>
          <w:i/>
        </w:rPr>
        <w:t xml:space="preserve">. </w:t>
      </w:r>
      <w:r w:rsidRPr="00C9747A">
        <w:rPr>
          <w:rFonts w:eastAsia="Aptos" w:cs="Aptos"/>
          <w:i/>
        </w:rPr>
        <w:t>https://www.health.gov.au/resources/publications/disability-royal-commission-progress-report-2025/volume-10-disability-services/recommendation-1011-internal-procedures-for-monitoring-reportable-incidents</w:t>
      </w:r>
    </w:p>
  </w:endnote>
  <w:endnote w:id="24">
    <w:p w14:paraId="6FA58C35" w14:textId="77777777" w:rsidR="00120854" w:rsidRPr="00320B46" w:rsidRDefault="00120854" w:rsidP="00120854">
      <w:pPr>
        <w:pStyle w:val="EndnoteText"/>
        <w:rPr>
          <w:lang w:val="en-AU"/>
        </w:rPr>
      </w:pPr>
      <w:r>
        <w:rPr>
          <w:rStyle w:val="EndnoteReference"/>
        </w:rPr>
        <w:endnoteRef/>
      </w:r>
      <w:r>
        <w:t xml:space="preserve"> </w:t>
      </w:r>
      <w:r>
        <w:rPr>
          <w:lang w:val="en-AU"/>
        </w:rPr>
        <w:t xml:space="preserve">NDIS Quality and Safeguards Commission. Accessed May 2026. </w:t>
      </w:r>
      <w:r>
        <w:rPr>
          <w:i/>
          <w:iCs/>
          <w:lang w:val="en-AU"/>
        </w:rPr>
        <w:t>Digital Transformation.</w:t>
      </w:r>
      <w:r w:rsidRPr="00320B46">
        <w:t xml:space="preserve"> </w:t>
      </w:r>
      <w:r w:rsidRPr="00320B46">
        <w:rPr>
          <w:i/>
          <w:iCs/>
          <w:lang w:val="en-AU"/>
        </w:rPr>
        <w:t>https://www.ndiscommission.gov.au/about-us/digital-transformation</w:t>
      </w:r>
    </w:p>
  </w:endnote>
  <w:endnote w:id="25">
    <w:p w14:paraId="3D00CFEE" w14:textId="77777777" w:rsidR="00120854" w:rsidRPr="00DA1BD4" w:rsidRDefault="00120854" w:rsidP="00120854">
      <w:pPr>
        <w:pStyle w:val="EndnoteText"/>
        <w:rPr>
          <w:lang w:val="en-AU"/>
        </w:rPr>
      </w:pPr>
      <w:r>
        <w:rPr>
          <w:rStyle w:val="EndnoteReference"/>
        </w:rPr>
        <w:endnoteRef/>
      </w:r>
      <w:r>
        <w:t xml:space="preserve"> Australian Government Department of Health, Disability and Ageing. (2024).</w:t>
      </w:r>
      <w:r>
        <w:rPr>
          <w:i/>
          <w:iCs/>
        </w:rPr>
        <w:t xml:space="preserve"> National Interim Update 2024.</w:t>
      </w:r>
      <w:r>
        <w:t xml:space="preserve"> </w:t>
      </w:r>
      <w:r w:rsidRPr="00DA1BD4">
        <w:t>https://www.health.gov.au/sites/default/files/2025-07/national-interim-update-2024-easy-read.pdf</w:t>
      </w:r>
    </w:p>
  </w:endnote>
  <w:endnote w:id="26">
    <w:p w14:paraId="6335AEE8" w14:textId="77777777" w:rsidR="00120854" w:rsidRDefault="00120854" w:rsidP="00120854">
      <w:pPr>
        <w:pStyle w:val="EndnoteText"/>
      </w:pPr>
      <w:r w:rsidRPr="3B02ACE1">
        <w:rPr>
          <w:rStyle w:val="EndnoteReference"/>
        </w:rPr>
        <w:endnoteRef/>
      </w:r>
      <w:r>
        <w:t xml:space="preserve"> Australian Government Department of Health Disability and Ageing. (2024). </w:t>
      </w:r>
      <w:r w:rsidRPr="3B02ACE1">
        <w:rPr>
          <w:i/>
          <w:iCs/>
        </w:rPr>
        <w:t>NDIS Provider and Worker Registration Taskforce Advice</w:t>
      </w:r>
      <w:r w:rsidRPr="3B02ACE1">
        <w:t>. https://www.health.gov.au/resources/publications/ndis-provider-and-worker-registration-taskforce-advice?language=en</w:t>
      </w:r>
    </w:p>
  </w:endnote>
  <w:endnote w:id="27">
    <w:p w14:paraId="1D83E522" w14:textId="77777777" w:rsidR="00120854" w:rsidRPr="00AD6670" w:rsidRDefault="00120854" w:rsidP="00120854">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w:t>
      </w:r>
      <w:r>
        <w:rPr>
          <w:rFonts w:eastAsia="Aptos" w:cs="Aptos"/>
          <w:i/>
        </w:rPr>
        <w:t>21</w:t>
      </w:r>
      <w:r w:rsidRPr="001366DA">
        <w:rPr>
          <w:rFonts w:eastAsia="Aptos" w:cs="Aptos"/>
          <w:i/>
        </w:rPr>
        <w:t>.</w:t>
      </w:r>
      <w:r w:rsidRPr="009D617D">
        <w:t xml:space="preserve"> </w:t>
      </w:r>
      <w:r w:rsidRPr="009D617D">
        <w:rPr>
          <w:rFonts w:eastAsia="Aptos" w:cs="Aptos"/>
          <w:i/>
        </w:rPr>
        <w:t>https://www.health.gov.au/resources/publications/disability-royal-commission-progress-report-2025/volume-10-disability-services/recommendation-1021-registration-and-audit-process</w:t>
      </w:r>
    </w:p>
  </w:endnote>
  <w:endnote w:id="28">
    <w:p w14:paraId="67F9FD93" w14:textId="77777777" w:rsidR="00120854" w:rsidRPr="001366DA" w:rsidRDefault="00120854" w:rsidP="00120854">
      <w:pPr>
        <w:pStyle w:val="EndnoteText"/>
        <w:rPr>
          <w:rFonts w:eastAsia="Aptos" w:cs="Aptos"/>
          <w:i/>
        </w:rPr>
      </w:pPr>
      <w:r w:rsidRPr="3B02ACE1">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10.23. https://www.health.gov.au/resources/publications/disability-royal-commission-progress-report-2025/volume-10-disability-services/recommendation-1023-publishing-data-about-the-unregistered-provider-market</w:t>
      </w:r>
    </w:p>
  </w:endnote>
  <w:endnote w:id="29">
    <w:p w14:paraId="7C81E164" w14:textId="77777777" w:rsidR="00120854" w:rsidRPr="001366DA" w:rsidRDefault="00120854" w:rsidP="00120854">
      <w:pPr>
        <w:pStyle w:val="EndnoteText"/>
        <w:rPr>
          <w:rFonts w:eastAsia="Calibri" w:cs="Calibri"/>
          <w:u w:val="single"/>
        </w:rPr>
      </w:pPr>
      <w:r w:rsidRPr="3B02ACE1">
        <w:rPr>
          <w:rStyle w:val="EndnoteReference"/>
        </w:rPr>
        <w:endnoteRef/>
      </w:r>
      <w:r>
        <w:t xml:space="preserve"> </w:t>
      </w:r>
      <w:r w:rsidRPr="001366DA">
        <w:rPr>
          <w:rFonts w:eastAsia="Aptos" w:cs="Aptos"/>
        </w:rPr>
        <w:t>ibid</w:t>
      </w:r>
    </w:p>
  </w:endnote>
  <w:endnote w:id="30">
    <w:p w14:paraId="1DB0B63C" w14:textId="77777777" w:rsidR="00120854" w:rsidRPr="00366BCF" w:rsidRDefault="00120854" w:rsidP="00120854">
      <w:pPr>
        <w:pStyle w:val="EndnoteText"/>
        <w:rPr>
          <w:lang w:val="en-AU"/>
        </w:rPr>
      </w:pPr>
      <w:r>
        <w:rPr>
          <w:rStyle w:val="EndnoteReference"/>
        </w:rPr>
        <w:endnoteRef/>
      </w:r>
      <w:r>
        <w:t xml:space="preserve"> ibid</w:t>
      </w:r>
    </w:p>
  </w:endnote>
  <w:endnote w:id="31">
    <w:p w14:paraId="1F4BEDD8" w14:textId="77777777" w:rsidR="00120854" w:rsidRPr="00F813C8" w:rsidRDefault="00120854" w:rsidP="00120854">
      <w:pPr>
        <w:pStyle w:val="EndnoteText"/>
        <w:rPr>
          <w:i/>
          <w:iCs/>
          <w:u w:val="single"/>
          <w:lang w:val="en-AU"/>
        </w:rPr>
      </w:pPr>
      <w:r>
        <w:rPr>
          <w:rStyle w:val="EndnoteReference"/>
        </w:rPr>
        <w:endnoteRef/>
      </w:r>
      <w:r>
        <w:t xml:space="preserve"> </w:t>
      </w:r>
      <w:r>
        <w:rPr>
          <w:lang w:val="en-AU"/>
        </w:rPr>
        <w:t xml:space="preserve">The Auditor-General. (2025). </w:t>
      </w:r>
      <w:r>
        <w:rPr>
          <w:i/>
          <w:iCs/>
          <w:lang w:val="en-AU"/>
        </w:rPr>
        <w:t xml:space="preserve">Effectiveness of the NDIS Quality and Safeguards Commission’s Regulatory Functions. </w:t>
      </w:r>
      <w:r w:rsidRPr="00F813C8">
        <w:rPr>
          <w:lang w:val="en-AU"/>
        </w:rPr>
        <w:t>https://apo.org.au/sites/default/files/resource-files/2025-09/apo-nid332072.pdf</w:t>
      </w:r>
    </w:p>
  </w:endnote>
  <w:endnote w:id="32">
    <w:p w14:paraId="3EF04D56" w14:textId="77777777" w:rsidR="00120854" w:rsidRDefault="00120854" w:rsidP="00120854">
      <w:pPr>
        <w:pStyle w:val="EndnoteText"/>
      </w:pPr>
      <w:r w:rsidRPr="0883FE4B">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10.30.</w:t>
      </w:r>
      <w:r w:rsidRPr="001E5BB1">
        <w:rPr>
          <w:rFonts w:eastAsia="Calibri" w:cs="Calibri"/>
        </w:rPr>
        <w:t>https://www.health.gov.au/resources/publications/disability-royal-commission-progress-report-2025/volume-10-disability-services/recommendation-1030-engagement-and-capacity-building-activities</w:t>
      </w:r>
    </w:p>
  </w:endnote>
  <w:endnote w:id="33">
    <w:p w14:paraId="23D3BC3A" w14:textId="77777777" w:rsidR="00120854" w:rsidRPr="00BC7742" w:rsidRDefault="00120854" w:rsidP="00120854">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w:t>
      </w:r>
      <w:r>
        <w:rPr>
          <w:rFonts w:eastAsia="Aptos" w:cs="Aptos"/>
          <w:i/>
        </w:rPr>
        <w:t>0</w:t>
      </w:r>
      <w:r w:rsidRPr="001366DA">
        <w:rPr>
          <w:rFonts w:eastAsia="Aptos" w:cs="Aptos"/>
          <w:i/>
        </w:rPr>
        <w:t>.</w:t>
      </w:r>
      <w:r>
        <w:rPr>
          <w:rFonts w:eastAsia="Aptos" w:cs="Aptos"/>
          <w:i/>
        </w:rPr>
        <w:t>31</w:t>
      </w:r>
      <w:r w:rsidRPr="001366DA">
        <w:rPr>
          <w:rFonts w:eastAsia="Aptos" w:cs="Aptos"/>
          <w:i/>
        </w:rPr>
        <w:t>.</w:t>
      </w:r>
      <w:r>
        <w:rPr>
          <w:rFonts w:eastAsia="Aptos" w:cs="Aptos"/>
          <w:i/>
        </w:rPr>
        <w:t xml:space="preserve"> </w:t>
      </w:r>
      <w:r w:rsidRPr="00300CD6">
        <w:rPr>
          <w:rFonts w:eastAsia="Aptos" w:cs="Aptos"/>
          <w:i/>
        </w:rPr>
        <w:t>https://www.health.gov.au/resources/publications/disability-royal-commission-progress-report-2025/volume-10-disability-services/recommendation-1031-continuous-monitoring-of-criminal-charges?book_active_tab=content</w:t>
      </w:r>
    </w:p>
  </w:endnote>
  <w:endnote w:id="34">
    <w:p w14:paraId="0CE8CAB3" w14:textId="77777777" w:rsidR="00120854" w:rsidRPr="002F7B76" w:rsidRDefault="00120854" w:rsidP="00120854">
      <w:pPr>
        <w:pStyle w:val="EndnoteText"/>
        <w:rPr>
          <w:lang w:val="en-AU"/>
        </w:rPr>
      </w:pPr>
      <w:r>
        <w:rPr>
          <w:rStyle w:val="EndnoteReference"/>
        </w:rPr>
        <w:endnoteRef/>
      </w:r>
      <w:r>
        <w:t xml:space="preserve"> </w:t>
      </w:r>
      <w:r w:rsidRPr="001366DA">
        <w:rPr>
          <w:rFonts w:eastAsia="Aptos" w:cs="Aptos"/>
        </w:rPr>
        <w:t xml:space="preserve">Australian Government Department of Health, Disability and Ageing. (November 2025). </w:t>
      </w:r>
      <w:r w:rsidRPr="001366DA">
        <w:rPr>
          <w:rFonts w:eastAsia="Aptos" w:cs="Aptos"/>
          <w:i/>
        </w:rPr>
        <w:t>Disability Royal Commission progress report 2025 - recommendation 1</w:t>
      </w:r>
      <w:r>
        <w:rPr>
          <w:rFonts w:eastAsia="Aptos" w:cs="Aptos"/>
          <w:i/>
        </w:rPr>
        <w:t>0</w:t>
      </w:r>
      <w:r w:rsidRPr="001366DA">
        <w:rPr>
          <w:rFonts w:eastAsia="Aptos" w:cs="Aptos"/>
          <w:i/>
        </w:rPr>
        <w:t>.</w:t>
      </w:r>
      <w:r>
        <w:rPr>
          <w:rFonts w:eastAsia="Aptos" w:cs="Aptos"/>
          <w:i/>
        </w:rPr>
        <w:t>32</w:t>
      </w:r>
      <w:r w:rsidRPr="001366DA">
        <w:rPr>
          <w:rFonts w:eastAsia="Aptos" w:cs="Aptos"/>
          <w:i/>
        </w:rPr>
        <w:t xml:space="preserve">. </w:t>
      </w:r>
      <w:r w:rsidRPr="00134473">
        <w:rPr>
          <w:rFonts w:eastAsia="Calibri" w:cs="Calibri"/>
        </w:rPr>
        <w:t>https://www.health.gov.au/resources/publications/disability-royal-commission-progress-report-2025/volume-11-independent-oversight-and-complaint-mechanisms/recommendation-116-enshrining-key-provisions-of-opcat-in-legislation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E44C3C1" w:rsidR="00E55601" w:rsidRPr="00E55601" w:rsidRDefault="002137EF" w:rsidP="006D0BD5">
    <w:pPr>
      <w:pStyle w:val="Footer"/>
      <w:tabs>
        <w:tab w:val="clear" w:pos="9360"/>
        <w:tab w:val="left" w:pos="7908"/>
      </w:tabs>
      <w:rPr>
        <w:rFonts w:ascii="Nunito Sans" w:hAnsi="Nunito Sans"/>
        <w:b/>
        <w:bCs/>
        <w:color w:val="FFFFFF" w:themeColor="background1"/>
        <w:sz w:val="20"/>
        <w:szCs w:val="20"/>
        <w:lang w:val="en-US"/>
      </w:rPr>
    </w:pPr>
    <w:r>
      <w:rPr>
        <w:rFonts w:ascii="Nunito Sans" w:hAnsi="Nunito Sans"/>
        <w:b/>
        <w:bCs/>
        <w:color w:val="FAC2A7"/>
        <w:sz w:val="20"/>
        <w:szCs w:val="20"/>
        <w:lang w:val="en-US"/>
      </w:rPr>
      <w:t xml:space="preserve">  </w:t>
    </w:r>
    <w:r w:rsidR="00E55601" w:rsidRPr="00E55601">
      <w:rPr>
        <w:rFonts w:ascii="Nunito Sans" w:hAnsi="Nunito Sans"/>
        <w:b/>
        <w:bCs/>
        <w:color w:val="FAC2A7"/>
        <w:sz w:val="20"/>
        <w:szCs w:val="20"/>
        <w:lang w:val="en-US"/>
      </w:rPr>
      <w:t>Working together</w:t>
    </w:r>
    <w:r w:rsidR="00E55601" w:rsidRPr="00E55601">
      <w:rPr>
        <w:rFonts w:ascii="Nunito Sans" w:hAnsi="Nunito Sans"/>
        <w:b/>
        <w:bCs/>
        <w:color w:val="F26722"/>
        <w:sz w:val="20"/>
        <w:szCs w:val="20"/>
        <w:lang w:val="en-US"/>
      </w:rPr>
      <w:t xml:space="preserve"> </w:t>
    </w:r>
    <w:r w:rsidR="00E55601"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5445A" w14:textId="77777777" w:rsidR="00B1248A" w:rsidRDefault="00B1248A" w:rsidP="003A4839">
      <w:r>
        <w:separator/>
      </w:r>
    </w:p>
  </w:footnote>
  <w:footnote w:type="continuationSeparator" w:id="0">
    <w:p w14:paraId="0E0905F6" w14:textId="77777777" w:rsidR="00B1248A" w:rsidRDefault="00B1248A" w:rsidP="003A4839">
      <w:r>
        <w:continuationSeparator/>
      </w:r>
    </w:p>
  </w:footnote>
  <w:footnote w:type="continuationNotice" w:id="1">
    <w:p w14:paraId="403D6E2D" w14:textId="77777777" w:rsidR="00B1248A" w:rsidRDefault="00B124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66634632">
          <wp:simplePos x="0" y="0"/>
          <wp:positionH relativeFrom="page">
            <wp:align>left</wp:align>
          </wp:positionH>
          <wp:positionV relativeFrom="page">
            <wp:align>bottom</wp:align>
          </wp:positionV>
          <wp:extent cx="7554152" cy="10684799"/>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2" cy="10684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357D"/>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C74"/>
    <w:rsid w:val="00065EB6"/>
    <w:rsid w:val="00065F49"/>
    <w:rsid w:val="0006606B"/>
    <w:rsid w:val="00066288"/>
    <w:rsid w:val="000666C7"/>
    <w:rsid w:val="00066F0B"/>
    <w:rsid w:val="0006789F"/>
    <w:rsid w:val="000678F1"/>
    <w:rsid w:val="00067C58"/>
    <w:rsid w:val="000708BF"/>
    <w:rsid w:val="00070E8D"/>
    <w:rsid w:val="00071309"/>
    <w:rsid w:val="00071840"/>
    <w:rsid w:val="000718F4"/>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BE1"/>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59F2"/>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854"/>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06B9"/>
    <w:rsid w:val="0017171F"/>
    <w:rsid w:val="0017179E"/>
    <w:rsid w:val="00171E93"/>
    <w:rsid w:val="00172093"/>
    <w:rsid w:val="001725E5"/>
    <w:rsid w:val="00172863"/>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794"/>
    <w:rsid w:val="0021285D"/>
    <w:rsid w:val="0021303A"/>
    <w:rsid w:val="002137EF"/>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2F"/>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51A"/>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A50"/>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622"/>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234"/>
    <w:rsid w:val="002C04D5"/>
    <w:rsid w:val="002C0952"/>
    <w:rsid w:val="002C0D74"/>
    <w:rsid w:val="002C16AE"/>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95"/>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9A4"/>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5BF2"/>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2BC7"/>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6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0591"/>
    <w:rsid w:val="00481C52"/>
    <w:rsid w:val="00481CAD"/>
    <w:rsid w:val="00481CB0"/>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0CE"/>
    <w:rsid w:val="00490111"/>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4ADD"/>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072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61F7"/>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08"/>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A07"/>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6C3D"/>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7473"/>
    <w:rsid w:val="006279A7"/>
    <w:rsid w:val="006279FC"/>
    <w:rsid w:val="006301E3"/>
    <w:rsid w:val="0063097F"/>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204E"/>
    <w:rsid w:val="006C30DB"/>
    <w:rsid w:val="006C3311"/>
    <w:rsid w:val="006C3963"/>
    <w:rsid w:val="006C3A28"/>
    <w:rsid w:val="006C3A36"/>
    <w:rsid w:val="006C3DCB"/>
    <w:rsid w:val="006C4682"/>
    <w:rsid w:val="006C4ABC"/>
    <w:rsid w:val="006C4BA6"/>
    <w:rsid w:val="006C4F30"/>
    <w:rsid w:val="006C7D2B"/>
    <w:rsid w:val="006C7D76"/>
    <w:rsid w:val="006D0BD5"/>
    <w:rsid w:val="006D0BDF"/>
    <w:rsid w:val="006D2CBA"/>
    <w:rsid w:val="006D2D41"/>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472"/>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3AF7"/>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3C"/>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0DE"/>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1A68"/>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6F98"/>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A7D"/>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8AC"/>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4A36"/>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786"/>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8F5"/>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0FE"/>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2E51"/>
    <w:rsid w:val="00A43EC1"/>
    <w:rsid w:val="00A446BE"/>
    <w:rsid w:val="00A4495C"/>
    <w:rsid w:val="00A44E92"/>
    <w:rsid w:val="00A45139"/>
    <w:rsid w:val="00A4544F"/>
    <w:rsid w:val="00A466A5"/>
    <w:rsid w:val="00A47C33"/>
    <w:rsid w:val="00A501CC"/>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AFE"/>
    <w:rsid w:val="00AA7DB5"/>
    <w:rsid w:val="00AB008A"/>
    <w:rsid w:val="00AB098E"/>
    <w:rsid w:val="00AB0C1E"/>
    <w:rsid w:val="00AB131A"/>
    <w:rsid w:val="00AB1A68"/>
    <w:rsid w:val="00AB1E9A"/>
    <w:rsid w:val="00AB1ED4"/>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2B0"/>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48A"/>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88E"/>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2E20"/>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00"/>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97DC1"/>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695B"/>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19E6"/>
    <w:rsid w:val="00BE2648"/>
    <w:rsid w:val="00BE2A5D"/>
    <w:rsid w:val="00BE2B77"/>
    <w:rsid w:val="00BE4127"/>
    <w:rsid w:val="00BE4454"/>
    <w:rsid w:val="00BE4B45"/>
    <w:rsid w:val="00BE5070"/>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2B7B"/>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2F69"/>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0D06"/>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3DC"/>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5D2A"/>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4DC6"/>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2CF"/>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C4E"/>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C30"/>
    <w:rsid w:val="00FB3F96"/>
    <w:rsid w:val="00FB45CC"/>
    <w:rsid w:val="00FB482B"/>
    <w:rsid w:val="00FB4837"/>
    <w:rsid w:val="00FB48C3"/>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0491E5DF-32EE-467F-9C66-DD0B0171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sites/default/files/2025-07/disability-reform-roadmap_0.pdf" TargetMode="External"/><Relationship Id="rId18" Type="http://schemas.openxmlformats.org/officeDocument/2006/relationships/hyperlink" Target="https://www.families.qld.gov.au/_media/documents/disability/disability-royal-commission/qld-govt-response-disability-royal-commission.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qidan.org.au/submissions/qidan-position-paper-government-responses-to-drc/" TargetMode="External"/><Relationship Id="rId17" Type="http://schemas.openxmlformats.org/officeDocument/2006/relationships/hyperlink" Target="https://www.health.gov.au/resources/publications/disability-royal-commission-progress-report-2025-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ealth.gov.au/resources/publications/disability-reform-roadmap-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health.gov.au/resources/publications/drmc-communique-6-june-2025"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resources/publications/national-interim-update-2024"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1234-1248423447-203505</_dlc_DocId>
    <_dlc_DocIdUrl xmlns="422eb771-ca73-43f7-ae9a-92fcdf6b2d87">
      <Url>https://queenslandadvocacy.sharepoint.com/sites/QueenslandAdvocacy/_layouts/15/DocIdRedir.aspx?ID=1234-1248423447-203505</Url>
      <Description>1234-1248423447-203505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3.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4.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5.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QIDAN Report</Template>
  <TotalTime>1077</TotalTime>
  <Pages>21</Pages>
  <Words>5983</Words>
  <Characters>30217</Characters>
  <Application>Microsoft Office Word</Application>
  <DocSecurity>0</DocSecurity>
  <Lines>592</Lines>
  <Paragraphs>296</Paragraphs>
  <ScaleCrop>false</ScaleCrop>
  <Company/>
  <LinksUpToDate>false</LinksUpToDate>
  <CharactersWithSpaces>35904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58</cp:revision>
  <cp:lastPrinted>2026-05-12T12:02:00Z</cp:lastPrinted>
  <dcterms:created xsi:type="dcterms:W3CDTF">2026-05-30T12:51:00Z</dcterms:created>
  <dcterms:modified xsi:type="dcterms:W3CDTF">2026-07-28T23:17:00Z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cd5acca8-dc97-412e-bfd7-ccf53f1d07c3</vt:lpwstr>
  </property>
  <property fmtid="{D5CDD505-2E9C-101B-9397-08002B2CF9AE}" pid="5" name="docLang">
    <vt:lpwstr>en</vt:lpwstr>
  </property>
</Properties>
</file>